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B40E" w14:textId="55D84E4C" w:rsidR="00F90789" w:rsidRPr="008B35E5" w:rsidRDefault="00B05055" w:rsidP="008B35E5">
      <w:pPr>
        <w:rPr>
          <w:rFonts w:ascii="Arial" w:hAnsi="Arial" w:cs="Arial"/>
          <w:b/>
          <w:bCs/>
          <w:u w:val="single"/>
        </w:rPr>
      </w:pPr>
      <w:r w:rsidRPr="008B35E5">
        <w:rPr>
          <w:rFonts w:ascii="Arial" w:hAnsi="Arial" w:cs="Arial"/>
          <w:b/>
          <w:bCs/>
          <w:u w:val="single"/>
        </w:rPr>
        <w:t>VALE OF ALLEN PARISH COUNCIL-</w:t>
      </w:r>
    </w:p>
    <w:p w14:paraId="54FF6D3C" w14:textId="278E32BD" w:rsidR="00B05055" w:rsidRDefault="00253E3D">
      <w:pPr>
        <w:rPr>
          <w:rFonts w:ascii="Arial" w:hAnsi="Arial" w:cs="Arial"/>
          <w:b/>
          <w:bCs/>
          <w:u w:val="single"/>
        </w:rPr>
      </w:pPr>
      <w:r>
        <w:rPr>
          <w:rFonts w:ascii="Arial" w:hAnsi="Arial" w:cs="Arial"/>
          <w:b/>
          <w:bCs/>
          <w:u w:val="single"/>
        </w:rPr>
        <w:t>WITCHAMPTON AND MANSWOOD</w:t>
      </w:r>
      <w:r w:rsidR="00B05055">
        <w:rPr>
          <w:rFonts w:ascii="Arial" w:hAnsi="Arial" w:cs="Arial"/>
          <w:b/>
          <w:bCs/>
          <w:u w:val="single"/>
        </w:rPr>
        <w:t xml:space="preserve"> WARD</w:t>
      </w:r>
    </w:p>
    <w:p w14:paraId="55ECB9E1" w14:textId="77777777" w:rsidR="00B05055" w:rsidRDefault="00B05055">
      <w:pPr>
        <w:rPr>
          <w:rFonts w:ascii="Arial" w:hAnsi="Arial" w:cs="Arial"/>
          <w:b/>
          <w:bCs/>
          <w:u w:val="single"/>
        </w:rPr>
      </w:pPr>
    </w:p>
    <w:p w14:paraId="5F354491" w14:textId="0674D87D" w:rsidR="00F90789" w:rsidRDefault="00B05055">
      <w:pPr>
        <w:rPr>
          <w:rFonts w:ascii="Arial" w:hAnsi="Arial" w:cs="Arial"/>
          <w:b/>
          <w:bCs/>
        </w:rPr>
      </w:pPr>
      <w:r w:rsidRPr="00B05055">
        <w:rPr>
          <w:rFonts w:ascii="Arial" w:hAnsi="Arial" w:cs="Arial"/>
          <w:b/>
          <w:bCs/>
        </w:rPr>
        <w:t>Min</w:t>
      </w:r>
      <w:r>
        <w:rPr>
          <w:rFonts w:ascii="Arial" w:hAnsi="Arial" w:cs="Arial"/>
          <w:b/>
          <w:bCs/>
        </w:rPr>
        <w:t>u</w:t>
      </w:r>
      <w:r w:rsidRPr="00B05055">
        <w:rPr>
          <w:rFonts w:ascii="Arial" w:hAnsi="Arial" w:cs="Arial"/>
          <w:b/>
          <w:bCs/>
        </w:rPr>
        <w:t>t</w:t>
      </w:r>
      <w:r>
        <w:rPr>
          <w:rFonts w:ascii="Arial" w:hAnsi="Arial" w:cs="Arial"/>
          <w:b/>
          <w:bCs/>
        </w:rPr>
        <w:t xml:space="preserve">es </w:t>
      </w:r>
      <w:r w:rsidR="00E519FE">
        <w:rPr>
          <w:rFonts w:ascii="Arial" w:hAnsi="Arial" w:cs="Arial"/>
          <w:b/>
          <w:bCs/>
        </w:rPr>
        <w:t>of</w:t>
      </w:r>
      <w:r>
        <w:rPr>
          <w:rFonts w:ascii="Arial" w:hAnsi="Arial" w:cs="Arial"/>
          <w:b/>
          <w:bCs/>
        </w:rPr>
        <w:t xml:space="preserve"> the annual meeting, held at </w:t>
      </w:r>
      <w:r w:rsidR="004D1FD3">
        <w:rPr>
          <w:rFonts w:ascii="Arial" w:hAnsi="Arial" w:cs="Arial"/>
          <w:b/>
          <w:bCs/>
        </w:rPr>
        <w:t>Witchampton</w:t>
      </w:r>
      <w:r>
        <w:rPr>
          <w:rFonts w:ascii="Arial" w:hAnsi="Arial" w:cs="Arial"/>
          <w:b/>
          <w:bCs/>
        </w:rPr>
        <w:t xml:space="preserve"> village Hall</w:t>
      </w:r>
    </w:p>
    <w:p w14:paraId="3EB217F8" w14:textId="4367646C" w:rsidR="00B05055" w:rsidRDefault="004D1FD3">
      <w:pPr>
        <w:rPr>
          <w:rFonts w:ascii="Arial" w:hAnsi="Arial" w:cs="Arial"/>
          <w:b/>
          <w:bCs/>
        </w:rPr>
      </w:pPr>
      <w:r>
        <w:rPr>
          <w:rFonts w:ascii="Arial" w:hAnsi="Arial" w:cs="Arial"/>
          <w:b/>
          <w:bCs/>
        </w:rPr>
        <w:t xml:space="preserve">Thursday </w:t>
      </w:r>
      <w:r w:rsidR="00B05055">
        <w:rPr>
          <w:rFonts w:ascii="Arial" w:hAnsi="Arial" w:cs="Arial"/>
          <w:b/>
          <w:bCs/>
        </w:rPr>
        <w:t>1</w:t>
      </w:r>
      <w:r>
        <w:rPr>
          <w:rFonts w:ascii="Arial" w:hAnsi="Arial" w:cs="Arial"/>
          <w:b/>
          <w:bCs/>
        </w:rPr>
        <w:t>2</w:t>
      </w:r>
      <w:r w:rsidR="00B05055">
        <w:rPr>
          <w:rFonts w:ascii="Arial" w:hAnsi="Arial" w:cs="Arial"/>
          <w:b/>
          <w:bCs/>
        </w:rPr>
        <w:t xml:space="preserve"> May at 7:</w:t>
      </w:r>
      <w:r>
        <w:rPr>
          <w:rFonts w:ascii="Arial" w:hAnsi="Arial" w:cs="Arial"/>
          <w:b/>
          <w:bCs/>
        </w:rPr>
        <w:t>30</w:t>
      </w:r>
      <w:r w:rsidR="00B05055">
        <w:rPr>
          <w:rFonts w:ascii="Arial" w:hAnsi="Arial" w:cs="Arial"/>
          <w:b/>
          <w:bCs/>
        </w:rPr>
        <w:t>pm</w:t>
      </w:r>
    </w:p>
    <w:p w14:paraId="74FEE120" w14:textId="710F6CE0" w:rsidR="00B05055" w:rsidRDefault="00B05055">
      <w:pPr>
        <w:rPr>
          <w:rFonts w:ascii="Arial" w:hAnsi="Arial" w:cs="Arial"/>
          <w:b/>
          <w:bCs/>
        </w:rPr>
      </w:pPr>
    </w:p>
    <w:p w14:paraId="5B317C2E" w14:textId="77777777" w:rsidR="004D1FD3" w:rsidRDefault="00B05055" w:rsidP="006C5AAC">
      <w:pPr>
        <w:rPr>
          <w:rFonts w:ascii="Arial" w:hAnsi="Arial" w:cs="Arial"/>
          <w:b/>
          <w:bCs/>
        </w:rPr>
      </w:pPr>
      <w:r>
        <w:rPr>
          <w:rFonts w:ascii="Arial" w:hAnsi="Arial" w:cs="Arial"/>
          <w:b/>
          <w:bCs/>
        </w:rPr>
        <w:t>Present</w:t>
      </w:r>
    </w:p>
    <w:p w14:paraId="77D0CF13" w14:textId="5941E57E" w:rsidR="00B05055" w:rsidRDefault="004D1FD3">
      <w:pPr>
        <w:rPr>
          <w:rFonts w:ascii="Arial" w:hAnsi="Arial" w:cs="Arial"/>
          <w:b/>
          <w:bCs/>
        </w:rPr>
      </w:pPr>
      <w:r>
        <w:rPr>
          <w:rFonts w:ascii="Arial" w:hAnsi="Arial" w:cs="Arial"/>
          <w:b/>
          <w:bCs/>
        </w:rPr>
        <w:t>Councillors:</w:t>
      </w:r>
      <w:r w:rsidR="00B05055">
        <w:rPr>
          <w:rFonts w:ascii="Arial" w:hAnsi="Arial" w:cs="Arial"/>
          <w:b/>
          <w:bCs/>
        </w:rPr>
        <w:t xml:space="preserve"> </w:t>
      </w:r>
    </w:p>
    <w:p w14:paraId="52B03F3E" w14:textId="63AE96DA" w:rsidR="00B05055" w:rsidRPr="0043266E" w:rsidRDefault="0043266E">
      <w:pPr>
        <w:rPr>
          <w:rFonts w:ascii="Arial" w:hAnsi="Arial" w:cs="Arial"/>
        </w:rPr>
      </w:pPr>
      <w:r w:rsidRPr="0043266E">
        <w:rPr>
          <w:rFonts w:ascii="Arial" w:hAnsi="Arial" w:cs="Arial"/>
        </w:rPr>
        <w:t>Cllr T Read, Chair</w:t>
      </w:r>
    </w:p>
    <w:p w14:paraId="3BDE17F1" w14:textId="708462FD" w:rsidR="0043266E" w:rsidRDefault="0043266E">
      <w:pPr>
        <w:rPr>
          <w:rFonts w:ascii="Arial" w:hAnsi="Arial" w:cs="Arial"/>
        </w:rPr>
      </w:pPr>
      <w:r w:rsidRPr="0043266E">
        <w:rPr>
          <w:rFonts w:ascii="Arial" w:hAnsi="Arial" w:cs="Arial"/>
        </w:rPr>
        <w:t>Cllr D Burford-May</w:t>
      </w:r>
    </w:p>
    <w:p w14:paraId="21D6895C" w14:textId="500DF0BC" w:rsidR="004D1FD3" w:rsidRDefault="004D1FD3">
      <w:pPr>
        <w:rPr>
          <w:rFonts w:ascii="Arial" w:hAnsi="Arial" w:cs="Arial"/>
        </w:rPr>
      </w:pPr>
      <w:r>
        <w:rPr>
          <w:rFonts w:ascii="Arial" w:hAnsi="Arial" w:cs="Arial"/>
        </w:rPr>
        <w:t>Cllr M Porretta</w:t>
      </w:r>
    </w:p>
    <w:p w14:paraId="41D92D98" w14:textId="43B6FD21" w:rsidR="004D1FD3" w:rsidRDefault="004D1FD3">
      <w:pPr>
        <w:rPr>
          <w:rFonts w:ascii="Arial" w:hAnsi="Arial" w:cs="Arial"/>
        </w:rPr>
      </w:pPr>
    </w:p>
    <w:p w14:paraId="5E19BDD1" w14:textId="35933986" w:rsidR="004D1FD3" w:rsidRDefault="004D1FD3">
      <w:pPr>
        <w:rPr>
          <w:rFonts w:ascii="Arial" w:hAnsi="Arial" w:cs="Arial"/>
          <w:b/>
          <w:bCs/>
        </w:rPr>
      </w:pPr>
      <w:r w:rsidRPr="004D1FD3">
        <w:rPr>
          <w:rFonts w:ascii="Arial" w:hAnsi="Arial" w:cs="Arial"/>
          <w:b/>
          <w:bCs/>
        </w:rPr>
        <w:t>Members of the public</w:t>
      </w:r>
      <w:r>
        <w:rPr>
          <w:rFonts w:ascii="Arial" w:hAnsi="Arial" w:cs="Arial"/>
          <w:b/>
          <w:bCs/>
        </w:rPr>
        <w:t>:</w:t>
      </w:r>
    </w:p>
    <w:p w14:paraId="6C128E50" w14:textId="108DC7A6" w:rsidR="004D1FD3" w:rsidRDefault="004D1FD3">
      <w:pPr>
        <w:rPr>
          <w:rFonts w:ascii="Arial" w:hAnsi="Arial" w:cs="Arial"/>
        </w:rPr>
      </w:pPr>
      <w:r w:rsidRPr="004D1FD3">
        <w:rPr>
          <w:rFonts w:ascii="Arial" w:hAnsi="Arial" w:cs="Arial"/>
        </w:rPr>
        <w:t>Mr</w:t>
      </w:r>
      <w:r w:rsidR="00B17202">
        <w:rPr>
          <w:rFonts w:ascii="Arial" w:hAnsi="Arial" w:cs="Arial"/>
        </w:rPr>
        <w:t>s M Cook</w:t>
      </w:r>
    </w:p>
    <w:p w14:paraId="2A30D544" w14:textId="01F4945F" w:rsidR="00B17202" w:rsidRDefault="00B17202">
      <w:pPr>
        <w:rPr>
          <w:rFonts w:ascii="Arial" w:hAnsi="Arial" w:cs="Arial"/>
        </w:rPr>
      </w:pPr>
      <w:r>
        <w:rPr>
          <w:rFonts w:ascii="Arial" w:hAnsi="Arial" w:cs="Arial"/>
        </w:rPr>
        <w:t>Ms D White</w:t>
      </w:r>
    </w:p>
    <w:p w14:paraId="1EECB62A" w14:textId="14548C79" w:rsidR="00B17202" w:rsidRDefault="00B17202">
      <w:pPr>
        <w:rPr>
          <w:rFonts w:ascii="Arial" w:hAnsi="Arial" w:cs="Arial"/>
        </w:rPr>
      </w:pPr>
      <w:r>
        <w:rPr>
          <w:rFonts w:ascii="Arial" w:hAnsi="Arial" w:cs="Arial"/>
        </w:rPr>
        <w:t>Mr A Benson</w:t>
      </w:r>
    </w:p>
    <w:p w14:paraId="0A9DC2BF" w14:textId="4675E5AF" w:rsidR="00B17202" w:rsidRDefault="00B17202">
      <w:pPr>
        <w:rPr>
          <w:rFonts w:ascii="Arial" w:hAnsi="Arial" w:cs="Arial"/>
        </w:rPr>
      </w:pPr>
      <w:r>
        <w:rPr>
          <w:rFonts w:ascii="Arial" w:hAnsi="Arial" w:cs="Arial"/>
        </w:rPr>
        <w:t>Mrs F Read</w:t>
      </w:r>
    </w:p>
    <w:p w14:paraId="33F93B20" w14:textId="38331BB5" w:rsidR="00B17202" w:rsidRDefault="00B17202">
      <w:pPr>
        <w:rPr>
          <w:rFonts w:ascii="Arial" w:hAnsi="Arial" w:cs="Arial"/>
        </w:rPr>
      </w:pPr>
      <w:r>
        <w:rPr>
          <w:rFonts w:ascii="Arial" w:hAnsi="Arial" w:cs="Arial"/>
        </w:rPr>
        <w:t>Mrs A Hayter</w:t>
      </w:r>
    </w:p>
    <w:p w14:paraId="1BBACCCB" w14:textId="549FD1E9" w:rsidR="00B17202" w:rsidRDefault="00B17202">
      <w:pPr>
        <w:rPr>
          <w:rFonts w:ascii="Arial" w:hAnsi="Arial" w:cs="Arial"/>
        </w:rPr>
      </w:pPr>
      <w:r>
        <w:rPr>
          <w:rFonts w:ascii="Arial" w:hAnsi="Arial" w:cs="Arial"/>
        </w:rPr>
        <w:t>Mr G Wayman</w:t>
      </w:r>
    </w:p>
    <w:p w14:paraId="1244B323" w14:textId="037F036B" w:rsidR="00B17202" w:rsidRDefault="00B17202">
      <w:pPr>
        <w:rPr>
          <w:rFonts w:ascii="Arial" w:hAnsi="Arial" w:cs="Arial"/>
        </w:rPr>
      </w:pPr>
      <w:r>
        <w:rPr>
          <w:rFonts w:ascii="Arial" w:hAnsi="Arial" w:cs="Arial"/>
        </w:rPr>
        <w:t>Mrs S Vaughan</w:t>
      </w:r>
    </w:p>
    <w:p w14:paraId="3AB2C124" w14:textId="4202331D" w:rsidR="00B17202" w:rsidRDefault="00B17202">
      <w:pPr>
        <w:rPr>
          <w:rFonts w:ascii="Arial" w:hAnsi="Arial" w:cs="Arial"/>
        </w:rPr>
      </w:pPr>
      <w:r>
        <w:rPr>
          <w:rFonts w:ascii="Arial" w:hAnsi="Arial" w:cs="Arial"/>
        </w:rPr>
        <w:t>Mrs K Elias</w:t>
      </w:r>
    </w:p>
    <w:p w14:paraId="696FB9BF" w14:textId="67DB0624" w:rsidR="00B17202" w:rsidRPr="004D1FD3" w:rsidRDefault="00B17202">
      <w:pPr>
        <w:rPr>
          <w:rFonts w:ascii="Arial" w:hAnsi="Arial" w:cs="Arial"/>
        </w:rPr>
      </w:pPr>
      <w:r>
        <w:rPr>
          <w:rFonts w:ascii="Arial" w:hAnsi="Arial" w:cs="Arial"/>
        </w:rPr>
        <w:t xml:space="preserve">Mr M </w:t>
      </w:r>
      <w:proofErr w:type="spellStart"/>
      <w:r>
        <w:rPr>
          <w:rFonts w:ascii="Arial" w:hAnsi="Arial" w:cs="Arial"/>
        </w:rPr>
        <w:t>Shacklady</w:t>
      </w:r>
      <w:proofErr w:type="spellEnd"/>
    </w:p>
    <w:p w14:paraId="16643FB1" w14:textId="77777777" w:rsidR="004D1FD3" w:rsidRDefault="004D1FD3">
      <w:pPr>
        <w:rPr>
          <w:rFonts w:ascii="Arial" w:hAnsi="Arial" w:cs="Arial"/>
        </w:rPr>
      </w:pPr>
    </w:p>
    <w:p w14:paraId="73C9EB91" w14:textId="245F1409" w:rsidR="0043266E" w:rsidRDefault="0043266E">
      <w:pPr>
        <w:rPr>
          <w:rFonts w:ascii="Arial" w:hAnsi="Arial" w:cs="Arial"/>
        </w:rPr>
      </w:pPr>
    </w:p>
    <w:p w14:paraId="6E906892" w14:textId="1FF24A88" w:rsidR="0043266E" w:rsidRDefault="0043266E">
      <w:pPr>
        <w:rPr>
          <w:rFonts w:ascii="Arial" w:hAnsi="Arial" w:cs="Arial"/>
          <w:b/>
          <w:bCs/>
        </w:rPr>
      </w:pPr>
      <w:r w:rsidRPr="0043266E">
        <w:rPr>
          <w:rFonts w:ascii="Arial" w:hAnsi="Arial" w:cs="Arial"/>
          <w:b/>
          <w:bCs/>
        </w:rPr>
        <w:t>MINUTES</w:t>
      </w:r>
    </w:p>
    <w:p w14:paraId="0BE0F9FE" w14:textId="2F7291C9" w:rsidR="00263E79" w:rsidRDefault="0043266E" w:rsidP="00263E79">
      <w:pPr>
        <w:rPr>
          <w:rFonts w:ascii="Arial" w:hAnsi="Arial" w:cs="Arial"/>
        </w:rPr>
      </w:pPr>
      <w:r w:rsidRPr="0043266E">
        <w:rPr>
          <w:rFonts w:ascii="Arial" w:hAnsi="Arial" w:cs="Arial"/>
        </w:rPr>
        <w:t xml:space="preserve">The meeting </w:t>
      </w:r>
      <w:r w:rsidR="00B17202">
        <w:rPr>
          <w:rFonts w:ascii="Arial" w:hAnsi="Arial" w:cs="Arial"/>
        </w:rPr>
        <w:t xml:space="preserve">agreed the minutes of annual general meeting </w:t>
      </w:r>
      <w:r w:rsidR="00AD7642">
        <w:rPr>
          <w:rFonts w:ascii="Arial" w:hAnsi="Arial" w:cs="Arial"/>
        </w:rPr>
        <w:t>held 6 May 2021 by video conferencing</w:t>
      </w:r>
    </w:p>
    <w:p w14:paraId="50E32EEF" w14:textId="77777777" w:rsidR="00263E79" w:rsidRDefault="00263E79" w:rsidP="00263E79">
      <w:pPr>
        <w:rPr>
          <w:rFonts w:ascii="Arial" w:hAnsi="Arial" w:cs="Arial"/>
        </w:rPr>
      </w:pPr>
    </w:p>
    <w:p w14:paraId="2D2205DE" w14:textId="71629329" w:rsidR="0043266E" w:rsidRPr="00263E79" w:rsidRDefault="00263E79" w:rsidP="00263E79">
      <w:pPr>
        <w:rPr>
          <w:rFonts w:ascii="Arial" w:hAnsi="Arial" w:cs="Arial"/>
          <w:b/>
          <w:bCs/>
        </w:rPr>
      </w:pPr>
      <w:r w:rsidRPr="00263E79">
        <w:rPr>
          <w:rFonts w:ascii="Arial" w:hAnsi="Arial" w:cs="Arial"/>
          <w:b/>
          <w:bCs/>
        </w:rPr>
        <w:t>Financial Report</w:t>
      </w:r>
    </w:p>
    <w:p w14:paraId="474B89A5" w14:textId="0BF18F21" w:rsidR="008A4EFC" w:rsidRDefault="008A4EFC">
      <w:pPr>
        <w:rPr>
          <w:rFonts w:ascii="Arial" w:hAnsi="Arial" w:cs="Arial"/>
        </w:rPr>
      </w:pPr>
      <w:r w:rsidRPr="008A4EFC">
        <w:rPr>
          <w:rFonts w:ascii="Arial" w:hAnsi="Arial" w:cs="Arial"/>
        </w:rPr>
        <w:t>An overview was given of the main income and outgoings in the previous year.</w:t>
      </w:r>
    </w:p>
    <w:p w14:paraId="4D0C98D7" w14:textId="77777777" w:rsidR="00E519FE" w:rsidRPr="008A4EFC" w:rsidRDefault="00E519FE">
      <w:pPr>
        <w:rPr>
          <w:rFonts w:ascii="Arial" w:hAnsi="Arial" w:cs="Arial"/>
        </w:rPr>
      </w:pPr>
    </w:p>
    <w:p w14:paraId="112FC779" w14:textId="3282C703" w:rsidR="00F90789" w:rsidRDefault="005715A6">
      <w:pPr>
        <w:rPr>
          <w:rFonts w:ascii="Arial" w:hAnsi="Arial" w:cs="Arial"/>
        </w:rPr>
      </w:pPr>
      <w:r>
        <w:rPr>
          <w:rFonts w:ascii="Arial" w:hAnsi="Arial" w:cs="Arial"/>
        </w:rPr>
        <w:t>Two principal sources of income:</w:t>
      </w:r>
    </w:p>
    <w:p w14:paraId="5E197CCE" w14:textId="12D5C5F4" w:rsidR="005715A6" w:rsidRDefault="005715A6">
      <w:pPr>
        <w:rPr>
          <w:rFonts w:ascii="Arial" w:hAnsi="Arial" w:cs="Arial"/>
        </w:rPr>
      </w:pPr>
    </w:p>
    <w:p w14:paraId="2E17D053" w14:textId="50D633A9" w:rsidR="005715A6" w:rsidRDefault="005715A6">
      <w:pPr>
        <w:rPr>
          <w:rFonts w:ascii="Arial" w:hAnsi="Arial" w:cs="Arial"/>
        </w:rPr>
      </w:pPr>
      <w:r w:rsidRPr="00CA0989">
        <w:rPr>
          <w:rFonts w:ascii="Arial" w:hAnsi="Arial" w:cs="Arial"/>
          <w:b/>
          <w:bCs/>
        </w:rPr>
        <w:t>Precept</w:t>
      </w:r>
      <w:r>
        <w:rPr>
          <w:rFonts w:ascii="Arial" w:hAnsi="Arial" w:cs="Arial"/>
        </w:rPr>
        <w:t xml:space="preserve"> (money received from Dorset Council – raised by Council t</w:t>
      </w:r>
      <w:r w:rsidR="00E142CE">
        <w:rPr>
          <w:rFonts w:ascii="Arial" w:hAnsi="Arial" w:cs="Arial"/>
        </w:rPr>
        <w:t>ax)</w:t>
      </w:r>
    </w:p>
    <w:p w14:paraId="790BAD32" w14:textId="77777777" w:rsidR="005715A6" w:rsidRDefault="005715A6">
      <w:pPr>
        <w:rPr>
          <w:rFonts w:ascii="Arial" w:hAnsi="Arial" w:cs="Arial"/>
        </w:rPr>
      </w:pPr>
    </w:p>
    <w:p w14:paraId="571F780D" w14:textId="13698E95" w:rsidR="00F90789" w:rsidRDefault="00E142CE" w:rsidP="00E142CE">
      <w:pPr>
        <w:jc w:val="center"/>
        <w:rPr>
          <w:rFonts w:ascii="Arial" w:hAnsi="Arial" w:cs="Arial"/>
        </w:rPr>
      </w:pPr>
      <w:r>
        <w:rPr>
          <w:rFonts w:ascii="Arial" w:hAnsi="Arial" w:cs="Arial"/>
        </w:rPr>
        <w:t>Estimated                           Estimated</w:t>
      </w:r>
    </w:p>
    <w:p w14:paraId="538FA938" w14:textId="78D9F5E8" w:rsidR="00E142CE" w:rsidRDefault="00E142CE" w:rsidP="00E142CE">
      <w:pPr>
        <w:pBdr>
          <w:right w:val="single" w:sz="4" w:space="4" w:color="auto"/>
        </w:pBdr>
        <w:ind w:left="2160"/>
        <w:rPr>
          <w:rFonts w:ascii="Arial" w:hAnsi="Arial" w:cs="Arial"/>
        </w:rPr>
      </w:pPr>
      <w:r>
        <w:rPr>
          <w:rFonts w:ascii="Arial" w:hAnsi="Arial" w:cs="Arial"/>
        </w:rPr>
        <w:t>Ward expenses                   Ward expenses</w:t>
      </w:r>
      <w:r w:rsidR="00F0504A">
        <w:rPr>
          <w:rFonts w:ascii="Arial" w:hAnsi="Arial" w:cs="Arial"/>
        </w:rPr>
        <w:t xml:space="preserve">           Totals</w:t>
      </w:r>
    </w:p>
    <w:p w14:paraId="02CA44CE" w14:textId="77777777" w:rsidR="00F0504A" w:rsidRDefault="00F0504A" w:rsidP="003C5955">
      <w:pPr>
        <w:rPr>
          <w:rFonts w:ascii="Arial" w:hAnsi="Arial" w:cs="Arial"/>
        </w:rPr>
      </w:pPr>
    </w:p>
    <w:p w14:paraId="5CBBC781" w14:textId="2A9CA442" w:rsidR="00F0504A" w:rsidRDefault="00F0504A" w:rsidP="003C5955">
      <w:pPr>
        <w:rPr>
          <w:rFonts w:ascii="Arial" w:hAnsi="Arial" w:cs="Arial"/>
        </w:rPr>
      </w:pPr>
      <w:r>
        <w:rPr>
          <w:rFonts w:ascii="Arial" w:hAnsi="Arial" w:cs="Arial"/>
        </w:rPr>
        <w:t>Total VOAPC</w:t>
      </w:r>
      <w:r>
        <w:rPr>
          <w:rFonts w:ascii="Arial" w:hAnsi="Arial" w:cs="Arial"/>
        </w:rPr>
        <w:tab/>
        <w:t>£7,609</w:t>
      </w:r>
      <w:r>
        <w:rPr>
          <w:rFonts w:ascii="Arial" w:hAnsi="Arial" w:cs="Arial"/>
        </w:rPr>
        <w:tab/>
      </w:r>
      <w:r>
        <w:rPr>
          <w:rFonts w:ascii="Arial" w:hAnsi="Arial" w:cs="Arial"/>
        </w:rPr>
        <w:tab/>
      </w:r>
      <w:r>
        <w:rPr>
          <w:rFonts w:ascii="Arial" w:hAnsi="Arial" w:cs="Arial"/>
        </w:rPr>
        <w:tab/>
        <w:t>£11,962</w:t>
      </w:r>
      <w:r>
        <w:rPr>
          <w:rFonts w:ascii="Arial" w:hAnsi="Arial" w:cs="Arial"/>
        </w:rPr>
        <w:tab/>
        <w:t xml:space="preserve">  </w:t>
      </w:r>
      <w:r w:rsidR="00CA0989">
        <w:rPr>
          <w:rFonts w:ascii="Arial" w:hAnsi="Arial" w:cs="Arial"/>
        </w:rPr>
        <w:tab/>
        <w:t xml:space="preserve">   </w:t>
      </w:r>
      <w:r>
        <w:rPr>
          <w:rFonts w:ascii="Arial" w:hAnsi="Arial" w:cs="Arial"/>
        </w:rPr>
        <w:t>£19,571</w:t>
      </w:r>
    </w:p>
    <w:p w14:paraId="72ECD915" w14:textId="6F4FA191" w:rsidR="00CA0989" w:rsidRDefault="00F0504A" w:rsidP="003C5955">
      <w:pPr>
        <w:rPr>
          <w:rFonts w:ascii="Arial" w:hAnsi="Arial" w:cs="Arial"/>
        </w:rPr>
      </w:pPr>
      <w:r>
        <w:rPr>
          <w:rFonts w:ascii="Arial" w:hAnsi="Arial" w:cs="Arial"/>
        </w:rPr>
        <w:t>Witchampto</w:t>
      </w:r>
      <w:r w:rsidR="00CA0989">
        <w:rPr>
          <w:rFonts w:ascii="Arial" w:hAnsi="Arial" w:cs="Arial"/>
        </w:rPr>
        <w:t>n</w:t>
      </w:r>
      <w:r w:rsidR="00CA0989">
        <w:rPr>
          <w:rFonts w:ascii="Arial" w:hAnsi="Arial" w:cs="Arial"/>
        </w:rPr>
        <w:tab/>
      </w:r>
      <w:r w:rsidR="00CA0989">
        <w:rPr>
          <w:rFonts w:ascii="Arial" w:hAnsi="Arial" w:cs="Arial"/>
        </w:rPr>
        <w:tab/>
        <w:t>£2,644</w:t>
      </w:r>
      <w:r w:rsidR="00CA0989">
        <w:rPr>
          <w:rFonts w:ascii="Arial" w:hAnsi="Arial" w:cs="Arial"/>
        </w:rPr>
        <w:tab/>
      </w:r>
      <w:r w:rsidR="00CA0989">
        <w:rPr>
          <w:rFonts w:ascii="Arial" w:hAnsi="Arial" w:cs="Arial"/>
        </w:rPr>
        <w:tab/>
      </w:r>
      <w:r w:rsidR="00CA0989">
        <w:rPr>
          <w:rFonts w:ascii="Arial" w:hAnsi="Arial" w:cs="Arial"/>
        </w:rPr>
        <w:tab/>
        <w:t>£ 3,115</w:t>
      </w:r>
      <w:r w:rsidR="00CA0989">
        <w:rPr>
          <w:rFonts w:ascii="Arial" w:hAnsi="Arial" w:cs="Arial"/>
        </w:rPr>
        <w:tab/>
      </w:r>
      <w:r w:rsidR="00CA0989">
        <w:rPr>
          <w:rFonts w:ascii="Arial" w:hAnsi="Arial" w:cs="Arial"/>
        </w:rPr>
        <w:tab/>
        <w:t xml:space="preserve">   </w:t>
      </w:r>
      <w:r w:rsidR="00BB05D0">
        <w:rPr>
          <w:rFonts w:ascii="Arial" w:hAnsi="Arial" w:cs="Arial"/>
        </w:rPr>
        <w:t>£ 5,759</w:t>
      </w:r>
    </w:p>
    <w:p w14:paraId="272B1F81" w14:textId="58DD6EBA" w:rsidR="00D7501F" w:rsidRDefault="00D7501F" w:rsidP="003C5955">
      <w:pPr>
        <w:rPr>
          <w:rFonts w:ascii="Arial" w:hAnsi="Arial" w:cs="Arial"/>
        </w:rPr>
      </w:pPr>
      <w:r>
        <w:rPr>
          <w:rFonts w:ascii="Arial" w:hAnsi="Arial" w:cs="Arial"/>
        </w:rPr>
        <w:t>Witchampton</w:t>
      </w:r>
      <w:r w:rsidR="00CA0989">
        <w:rPr>
          <w:rFonts w:ascii="Arial" w:hAnsi="Arial" w:cs="Arial"/>
        </w:rPr>
        <w:t xml:space="preserve"> %</w:t>
      </w:r>
      <w:r w:rsidR="00CA0989">
        <w:rPr>
          <w:rFonts w:ascii="Arial" w:hAnsi="Arial" w:cs="Arial"/>
        </w:rPr>
        <w:tab/>
        <w:t>34.7%</w:t>
      </w:r>
      <w:r w:rsidR="00CA0989">
        <w:rPr>
          <w:rFonts w:ascii="Arial" w:hAnsi="Arial" w:cs="Arial"/>
        </w:rPr>
        <w:tab/>
      </w:r>
      <w:r w:rsidR="00CA0989">
        <w:rPr>
          <w:rFonts w:ascii="Arial" w:hAnsi="Arial" w:cs="Arial"/>
        </w:rPr>
        <w:tab/>
      </w:r>
      <w:r w:rsidR="00CA0989">
        <w:rPr>
          <w:rFonts w:ascii="Arial" w:hAnsi="Arial" w:cs="Arial"/>
        </w:rPr>
        <w:tab/>
      </w:r>
      <w:r w:rsidR="00CA0989">
        <w:rPr>
          <w:rFonts w:ascii="Arial" w:hAnsi="Arial" w:cs="Arial"/>
        </w:rPr>
        <w:tab/>
        <w:t>26.0%</w:t>
      </w:r>
      <w:r w:rsidR="00CA0989">
        <w:rPr>
          <w:rFonts w:ascii="Arial" w:hAnsi="Arial" w:cs="Arial"/>
        </w:rPr>
        <w:tab/>
      </w:r>
      <w:r w:rsidR="00CA0989">
        <w:rPr>
          <w:rFonts w:ascii="Arial" w:hAnsi="Arial" w:cs="Arial"/>
        </w:rPr>
        <w:tab/>
      </w:r>
      <w:r w:rsidR="00CA0989">
        <w:rPr>
          <w:rFonts w:ascii="Arial" w:hAnsi="Arial" w:cs="Arial"/>
        </w:rPr>
        <w:tab/>
        <w:t xml:space="preserve">   </w:t>
      </w:r>
      <w:r>
        <w:rPr>
          <w:rFonts w:ascii="Arial" w:hAnsi="Arial" w:cs="Arial"/>
        </w:rPr>
        <w:t xml:space="preserve"> 29.4%</w:t>
      </w:r>
    </w:p>
    <w:p w14:paraId="6F51D2C6" w14:textId="77777777" w:rsidR="00D7501F" w:rsidRDefault="00D7501F" w:rsidP="003C5955">
      <w:pPr>
        <w:rPr>
          <w:rFonts w:ascii="Arial" w:hAnsi="Arial" w:cs="Arial"/>
        </w:rPr>
      </w:pPr>
    </w:p>
    <w:p w14:paraId="29E7E571" w14:textId="41EDB0D5" w:rsidR="00F0504A" w:rsidRDefault="00CA0989" w:rsidP="003C5955">
      <w:pPr>
        <w:tabs>
          <w:tab w:val="left" w:pos="720"/>
          <w:tab w:val="left" w:pos="1440"/>
          <w:tab w:val="center" w:pos="4153"/>
        </w:tabs>
        <w:jc w:val="both"/>
        <w:rPr>
          <w:rFonts w:ascii="Arial" w:hAnsi="Arial" w:cs="Arial"/>
        </w:rPr>
      </w:pPr>
      <w:r>
        <w:rPr>
          <w:rFonts w:ascii="Arial" w:hAnsi="Arial" w:cs="Arial"/>
        </w:rPr>
        <w:tab/>
      </w:r>
      <w:r>
        <w:rPr>
          <w:rFonts w:ascii="Arial" w:hAnsi="Arial" w:cs="Arial"/>
        </w:rPr>
        <w:tab/>
      </w:r>
      <w:r w:rsidR="00D7501F">
        <w:rPr>
          <w:rFonts w:ascii="Arial" w:hAnsi="Arial" w:cs="Arial"/>
        </w:rPr>
        <w:tab/>
      </w:r>
    </w:p>
    <w:p w14:paraId="7E81949C" w14:textId="678B43E6" w:rsidR="00F90789" w:rsidRDefault="00D7501F">
      <w:pPr>
        <w:rPr>
          <w:rFonts w:ascii="Arial" w:hAnsi="Arial" w:cs="Arial"/>
          <w:b/>
          <w:bCs/>
        </w:rPr>
      </w:pPr>
      <w:r w:rsidRPr="00D7501F">
        <w:rPr>
          <w:rFonts w:ascii="Arial" w:hAnsi="Arial" w:cs="Arial"/>
          <w:b/>
          <w:bCs/>
        </w:rPr>
        <w:t>Burial and interment fees</w:t>
      </w:r>
    </w:p>
    <w:p w14:paraId="64B8BCC6" w14:textId="1E2ED930" w:rsidR="00D7501F" w:rsidRPr="00D7501F" w:rsidRDefault="00D7501F">
      <w:pPr>
        <w:rPr>
          <w:rFonts w:ascii="Arial" w:hAnsi="Arial" w:cs="Arial"/>
        </w:rPr>
      </w:pPr>
    </w:p>
    <w:p w14:paraId="064ED770" w14:textId="44D45E1C" w:rsidR="00D7501F" w:rsidRDefault="00D7501F">
      <w:pPr>
        <w:rPr>
          <w:rFonts w:ascii="Arial" w:hAnsi="Arial" w:cs="Arial"/>
        </w:rPr>
      </w:pPr>
      <w:r w:rsidRPr="00D7501F">
        <w:rPr>
          <w:rFonts w:ascii="Arial" w:hAnsi="Arial" w:cs="Arial"/>
        </w:rPr>
        <w:t xml:space="preserve">Witchampton Burial </w:t>
      </w:r>
      <w:r w:rsidR="00BB05D0" w:rsidRPr="00D7501F">
        <w:rPr>
          <w:rFonts w:ascii="Arial" w:hAnsi="Arial" w:cs="Arial"/>
        </w:rPr>
        <w:t>Ground</w:t>
      </w:r>
      <w:r w:rsidR="00BB05D0">
        <w:rPr>
          <w:rFonts w:ascii="Arial" w:hAnsi="Arial" w:cs="Arial"/>
        </w:rPr>
        <w:t xml:space="preserve"> £</w:t>
      </w:r>
      <w:r>
        <w:rPr>
          <w:rFonts w:ascii="Arial" w:hAnsi="Arial" w:cs="Arial"/>
        </w:rPr>
        <w:t>1,902</w:t>
      </w:r>
    </w:p>
    <w:p w14:paraId="02310D7F" w14:textId="2EDF7F1B" w:rsidR="00D7501F" w:rsidRDefault="00D7501F">
      <w:pPr>
        <w:rPr>
          <w:rFonts w:ascii="Arial" w:hAnsi="Arial" w:cs="Arial"/>
        </w:rPr>
      </w:pPr>
    </w:p>
    <w:p w14:paraId="4F1BEA9A" w14:textId="0D8530BE" w:rsidR="00D7501F" w:rsidRDefault="00D7501F">
      <w:pPr>
        <w:rPr>
          <w:rFonts w:ascii="Arial" w:hAnsi="Arial" w:cs="Arial"/>
          <w:b/>
          <w:bCs/>
        </w:rPr>
      </w:pPr>
      <w:r w:rsidRPr="00D7501F">
        <w:rPr>
          <w:rFonts w:ascii="Arial" w:hAnsi="Arial" w:cs="Arial"/>
          <w:b/>
          <w:bCs/>
        </w:rPr>
        <w:t>Total income for ward £4,546</w:t>
      </w:r>
    </w:p>
    <w:p w14:paraId="49AB9827" w14:textId="56F8F3AC" w:rsidR="004B63AF" w:rsidRDefault="004B63AF">
      <w:pPr>
        <w:rPr>
          <w:rFonts w:ascii="Arial" w:hAnsi="Arial" w:cs="Arial"/>
          <w:b/>
          <w:bCs/>
        </w:rPr>
      </w:pPr>
    </w:p>
    <w:p w14:paraId="1418566E" w14:textId="43D6C5F5" w:rsidR="004B63AF" w:rsidRPr="00BB05D0" w:rsidRDefault="004B63AF" w:rsidP="00BB05D0">
      <w:pPr>
        <w:rPr>
          <w:rFonts w:ascii="Arial" w:hAnsi="Arial" w:cs="Arial"/>
        </w:rPr>
      </w:pPr>
      <w:r w:rsidRPr="004B63AF">
        <w:rPr>
          <w:rFonts w:ascii="Arial" w:hAnsi="Arial" w:cs="Arial"/>
        </w:rPr>
        <w:t>In addition, we had available earmarked funds bought forward of £8,426.</w:t>
      </w:r>
    </w:p>
    <w:p w14:paraId="01EDBB95" w14:textId="5A099F3F" w:rsidR="004B63AF" w:rsidRDefault="004B63AF" w:rsidP="008B35E5">
      <w:pPr>
        <w:jc w:val="both"/>
        <w:rPr>
          <w:rFonts w:ascii="Arial" w:hAnsi="Arial" w:cs="Arial"/>
          <w:b/>
          <w:bCs/>
        </w:rPr>
      </w:pPr>
      <w:r w:rsidRPr="004B63AF">
        <w:rPr>
          <w:rFonts w:ascii="Arial" w:hAnsi="Arial" w:cs="Arial"/>
          <w:b/>
          <w:bCs/>
        </w:rPr>
        <w:lastRenderedPageBreak/>
        <w:t>Ward Expenditures</w:t>
      </w:r>
    </w:p>
    <w:p w14:paraId="3E2F1A04" w14:textId="3005D509" w:rsidR="004B63AF" w:rsidRPr="00E10B33" w:rsidRDefault="004B63AF" w:rsidP="008B35E5">
      <w:pPr>
        <w:jc w:val="both"/>
        <w:rPr>
          <w:rFonts w:ascii="Arial" w:hAnsi="Arial" w:cs="Arial"/>
        </w:rPr>
      </w:pPr>
    </w:p>
    <w:p w14:paraId="6ACA7BFB" w14:textId="73ADC303" w:rsidR="004B63AF" w:rsidRDefault="004B63AF" w:rsidP="008B35E5">
      <w:pPr>
        <w:jc w:val="both"/>
        <w:rPr>
          <w:rFonts w:ascii="Arial" w:hAnsi="Arial" w:cs="Arial"/>
        </w:rPr>
      </w:pPr>
      <w:r w:rsidRPr="00E10B33">
        <w:rPr>
          <w:rFonts w:ascii="Arial" w:hAnsi="Arial" w:cs="Arial"/>
        </w:rPr>
        <w:t>The legal costs of acquiring the additional burial ground and appropriate easements wer</w:t>
      </w:r>
      <w:r w:rsidR="00E10B33">
        <w:rPr>
          <w:rFonts w:ascii="Arial" w:hAnsi="Arial" w:cs="Arial"/>
        </w:rPr>
        <w:t>e</w:t>
      </w:r>
      <w:r w:rsidRPr="00E10B33">
        <w:rPr>
          <w:rFonts w:ascii="Arial" w:hAnsi="Arial" w:cs="Arial"/>
        </w:rPr>
        <w:t xml:space="preserve"> high</w:t>
      </w:r>
      <w:r w:rsidR="00E10B33">
        <w:rPr>
          <w:rFonts w:ascii="Arial" w:hAnsi="Arial" w:cs="Arial"/>
        </w:rPr>
        <w:t>,</w:t>
      </w:r>
      <w:r w:rsidRPr="00E10B33">
        <w:rPr>
          <w:rFonts w:ascii="Arial" w:hAnsi="Arial" w:cs="Arial"/>
        </w:rPr>
        <w:t xml:space="preserve"> although these were one of costs</w:t>
      </w:r>
      <w:r w:rsidR="00E10B33" w:rsidRPr="00E10B33">
        <w:rPr>
          <w:rFonts w:ascii="Arial" w:hAnsi="Arial" w:cs="Arial"/>
        </w:rPr>
        <w:t xml:space="preserve"> which when added to annual maintenance costs amounted to £4,187.</w:t>
      </w:r>
    </w:p>
    <w:p w14:paraId="6C1F5109" w14:textId="0874A55B" w:rsidR="00E10B33" w:rsidRDefault="00E10B33" w:rsidP="008B35E5">
      <w:pPr>
        <w:jc w:val="both"/>
        <w:rPr>
          <w:rFonts w:ascii="Arial" w:hAnsi="Arial" w:cs="Arial"/>
        </w:rPr>
      </w:pPr>
    </w:p>
    <w:p w14:paraId="7DF85ADD" w14:textId="1CB28532" w:rsidR="00E10B33" w:rsidRDefault="00E10B33" w:rsidP="008B35E5">
      <w:pPr>
        <w:jc w:val="both"/>
        <w:rPr>
          <w:rFonts w:ascii="Arial" w:hAnsi="Arial" w:cs="Arial"/>
        </w:rPr>
      </w:pPr>
      <w:r>
        <w:rPr>
          <w:rFonts w:ascii="Arial" w:hAnsi="Arial" w:cs="Arial"/>
        </w:rPr>
        <w:t>Other Expenses</w:t>
      </w:r>
    </w:p>
    <w:p w14:paraId="07AC9FA5" w14:textId="61A19FCD" w:rsidR="00E10B33" w:rsidRDefault="00E10B33" w:rsidP="008B35E5">
      <w:pPr>
        <w:jc w:val="both"/>
        <w:rPr>
          <w:rFonts w:ascii="Arial" w:hAnsi="Arial" w:cs="Arial"/>
        </w:rPr>
      </w:pPr>
      <w:r>
        <w:rPr>
          <w:rFonts w:ascii="Arial" w:hAnsi="Arial" w:cs="Arial"/>
        </w:rPr>
        <w:t>Bus shelters and maintenance</w:t>
      </w:r>
      <w:r>
        <w:rPr>
          <w:rFonts w:ascii="Arial" w:hAnsi="Arial" w:cs="Arial"/>
        </w:rPr>
        <w:tab/>
      </w:r>
      <w:r>
        <w:rPr>
          <w:rFonts w:ascii="Arial" w:hAnsi="Arial" w:cs="Arial"/>
        </w:rPr>
        <w:tab/>
        <w:t>£254</w:t>
      </w:r>
    </w:p>
    <w:p w14:paraId="107C7469" w14:textId="4F2559BF" w:rsidR="00E10B33" w:rsidRDefault="00E10B33" w:rsidP="008B35E5">
      <w:pPr>
        <w:jc w:val="both"/>
        <w:rPr>
          <w:rFonts w:ascii="Arial" w:hAnsi="Arial" w:cs="Arial"/>
        </w:rPr>
      </w:pPr>
      <w:r>
        <w:rPr>
          <w:rFonts w:ascii="Arial" w:hAnsi="Arial" w:cs="Arial"/>
        </w:rPr>
        <w:t>R&amp;BT seat grass cutting</w:t>
      </w:r>
      <w:r>
        <w:rPr>
          <w:rFonts w:ascii="Arial" w:hAnsi="Arial" w:cs="Arial"/>
        </w:rPr>
        <w:tab/>
      </w:r>
      <w:r>
        <w:rPr>
          <w:rFonts w:ascii="Arial" w:hAnsi="Arial" w:cs="Arial"/>
        </w:rPr>
        <w:tab/>
      </w:r>
      <w:r>
        <w:rPr>
          <w:rFonts w:ascii="Arial" w:hAnsi="Arial" w:cs="Arial"/>
        </w:rPr>
        <w:tab/>
        <w:t>£130</w:t>
      </w:r>
    </w:p>
    <w:p w14:paraId="66F0DD82" w14:textId="1964759E" w:rsidR="004F230C" w:rsidRDefault="004F230C" w:rsidP="008B35E5">
      <w:pPr>
        <w:jc w:val="both"/>
        <w:rPr>
          <w:rFonts w:ascii="Arial" w:hAnsi="Arial" w:cs="Arial"/>
        </w:rPr>
      </w:pPr>
      <w:r>
        <w:rPr>
          <w:rFonts w:ascii="Arial" w:hAnsi="Arial" w:cs="Arial"/>
        </w:rPr>
        <w:t>Manswood Seat</w:t>
      </w:r>
      <w:r>
        <w:rPr>
          <w:rFonts w:ascii="Arial" w:hAnsi="Arial" w:cs="Arial"/>
        </w:rPr>
        <w:tab/>
      </w:r>
      <w:r>
        <w:rPr>
          <w:rFonts w:ascii="Arial" w:hAnsi="Arial" w:cs="Arial"/>
        </w:rPr>
        <w:tab/>
      </w:r>
      <w:r>
        <w:rPr>
          <w:rFonts w:ascii="Arial" w:hAnsi="Arial" w:cs="Arial"/>
        </w:rPr>
        <w:tab/>
      </w:r>
      <w:r>
        <w:rPr>
          <w:rFonts w:ascii="Arial" w:hAnsi="Arial" w:cs="Arial"/>
        </w:rPr>
        <w:tab/>
        <w:t>£ 87</w:t>
      </w:r>
    </w:p>
    <w:p w14:paraId="3E00DAFB" w14:textId="41DDABF2" w:rsidR="004F230C" w:rsidRDefault="004F230C" w:rsidP="008B35E5">
      <w:pPr>
        <w:jc w:val="both"/>
        <w:rPr>
          <w:rFonts w:ascii="Arial" w:hAnsi="Arial" w:cs="Arial"/>
        </w:rPr>
      </w:pPr>
    </w:p>
    <w:p w14:paraId="701A37CE" w14:textId="258258F3" w:rsidR="004F230C" w:rsidRDefault="004F230C" w:rsidP="008B35E5">
      <w:pPr>
        <w:jc w:val="both"/>
        <w:rPr>
          <w:rFonts w:ascii="Arial" w:hAnsi="Arial" w:cs="Arial"/>
        </w:rPr>
      </w:pPr>
      <w:r>
        <w:rPr>
          <w:rFonts w:ascii="Arial" w:hAnsi="Arial" w:cs="Arial"/>
        </w:rPr>
        <w:t>Total ward Costs</w:t>
      </w:r>
      <w:r>
        <w:rPr>
          <w:rFonts w:ascii="Arial" w:hAnsi="Arial" w:cs="Arial"/>
        </w:rPr>
        <w:tab/>
      </w:r>
      <w:r>
        <w:rPr>
          <w:rFonts w:ascii="Arial" w:hAnsi="Arial" w:cs="Arial"/>
        </w:rPr>
        <w:tab/>
      </w:r>
      <w:r>
        <w:rPr>
          <w:rFonts w:ascii="Arial" w:hAnsi="Arial" w:cs="Arial"/>
        </w:rPr>
        <w:tab/>
      </w:r>
      <w:r>
        <w:rPr>
          <w:rFonts w:ascii="Arial" w:hAnsi="Arial" w:cs="Arial"/>
        </w:rPr>
        <w:tab/>
        <w:t>£4,658</w:t>
      </w:r>
    </w:p>
    <w:p w14:paraId="149B3753" w14:textId="21A624D9" w:rsidR="004F230C" w:rsidRDefault="004F230C" w:rsidP="008B35E5">
      <w:pPr>
        <w:jc w:val="both"/>
        <w:rPr>
          <w:rFonts w:ascii="Arial" w:hAnsi="Arial" w:cs="Arial"/>
        </w:rPr>
      </w:pPr>
    </w:p>
    <w:p w14:paraId="7DE06D6C" w14:textId="7A7BE5A3" w:rsidR="004F230C" w:rsidRDefault="004F230C" w:rsidP="008B35E5">
      <w:pPr>
        <w:jc w:val="both"/>
        <w:rPr>
          <w:rFonts w:ascii="Arial" w:hAnsi="Arial" w:cs="Arial"/>
        </w:rPr>
      </w:pPr>
      <w:r>
        <w:rPr>
          <w:rFonts w:ascii="Arial" w:hAnsi="Arial" w:cs="Arial"/>
        </w:rPr>
        <w:t>Allocated overheads</w:t>
      </w:r>
      <w:r>
        <w:rPr>
          <w:rFonts w:ascii="Arial" w:hAnsi="Arial" w:cs="Arial"/>
        </w:rPr>
        <w:tab/>
      </w:r>
      <w:r>
        <w:rPr>
          <w:rFonts w:ascii="Arial" w:hAnsi="Arial" w:cs="Arial"/>
        </w:rPr>
        <w:tab/>
      </w:r>
      <w:r>
        <w:rPr>
          <w:rFonts w:ascii="Arial" w:hAnsi="Arial" w:cs="Arial"/>
        </w:rPr>
        <w:tab/>
        <w:t>£3,619</w:t>
      </w:r>
    </w:p>
    <w:p w14:paraId="7E258576" w14:textId="007E0BC3" w:rsidR="004F230C" w:rsidRPr="00103A4B" w:rsidRDefault="004F230C" w:rsidP="008B35E5">
      <w:pPr>
        <w:jc w:val="both"/>
        <w:rPr>
          <w:rFonts w:ascii="Arial" w:hAnsi="Arial" w:cs="Arial"/>
          <w:i/>
          <w:iCs/>
        </w:rPr>
      </w:pPr>
    </w:p>
    <w:p w14:paraId="7E95F01C" w14:textId="3CC82724" w:rsidR="004F230C" w:rsidRDefault="004F230C" w:rsidP="008B35E5">
      <w:pPr>
        <w:jc w:val="both"/>
        <w:rPr>
          <w:rFonts w:ascii="Arial" w:hAnsi="Arial" w:cs="Arial"/>
        </w:rPr>
      </w:pPr>
      <w:r>
        <w:rPr>
          <w:rFonts w:ascii="Arial" w:hAnsi="Arial" w:cs="Arial"/>
        </w:rPr>
        <w:t>Total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£8,277</w:t>
      </w:r>
    </w:p>
    <w:p w14:paraId="65926E7C" w14:textId="3DA58628" w:rsidR="004F230C" w:rsidRDefault="004F230C" w:rsidP="008B35E5">
      <w:pPr>
        <w:jc w:val="both"/>
        <w:rPr>
          <w:rFonts w:ascii="Arial" w:hAnsi="Arial" w:cs="Arial"/>
        </w:rPr>
      </w:pPr>
    </w:p>
    <w:p w14:paraId="121870B8" w14:textId="09474E88" w:rsidR="004F230C" w:rsidRDefault="004F230C" w:rsidP="008B35E5">
      <w:pPr>
        <w:jc w:val="both"/>
        <w:rPr>
          <w:rFonts w:ascii="Arial" w:hAnsi="Arial" w:cs="Arial"/>
        </w:rPr>
      </w:pPr>
      <w:r>
        <w:rPr>
          <w:rFonts w:ascii="Arial" w:hAnsi="Arial" w:cs="Arial"/>
        </w:rPr>
        <w:t>Total expenditures of the VOAPC were £20,197 of which Witchampton was 41%, largely due to the legal costs of the burial ground.</w:t>
      </w:r>
    </w:p>
    <w:p w14:paraId="0F9C7586" w14:textId="00555F6A" w:rsidR="004F230C" w:rsidRDefault="004F230C" w:rsidP="008B35E5">
      <w:pPr>
        <w:jc w:val="both"/>
        <w:rPr>
          <w:rFonts w:ascii="Arial" w:hAnsi="Arial" w:cs="Arial"/>
        </w:rPr>
      </w:pPr>
    </w:p>
    <w:p w14:paraId="663A0ECB" w14:textId="32B752D2" w:rsidR="004F230C" w:rsidRDefault="004F230C" w:rsidP="008B35E5">
      <w:pPr>
        <w:jc w:val="both"/>
        <w:rPr>
          <w:rFonts w:ascii="Arial" w:hAnsi="Arial" w:cs="Arial"/>
        </w:rPr>
      </w:pPr>
      <w:r>
        <w:rPr>
          <w:rFonts w:ascii="Arial" w:hAnsi="Arial" w:cs="Arial"/>
        </w:rPr>
        <w:t xml:space="preserve">Ward earmarked funds carried forward </w:t>
      </w:r>
      <w:r w:rsidR="00D75D7F">
        <w:rPr>
          <w:rFonts w:ascii="Arial" w:hAnsi="Arial" w:cs="Arial"/>
        </w:rPr>
        <w:t>to 2022/23 were £8,343. A reduction of £83. On the previous year.</w:t>
      </w:r>
    </w:p>
    <w:p w14:paraId="3DF10799" w14:textId="62BD5318" w:rsidR="00D75D7F" w:rsidRDefault="00D75D7F" w:rsidP="008B35E5">
      <w:pPr>
        <w:jc w:val="both"/>
        <w:rPr>
          <w:rFonts w:ascii="Arial" w:hAnsi="Arial" w:cs="Arial"/>
        </w:rPr>
      </w:pPr>
    </w:p>
    <w:p w14:paraId="1429A9BF" w14:textId="2C095ADB" w:rsidR="00D75D7F" w:rsidRPr="006C5AAC" w:rsidRDefault="00D75D7F" w:rsidP="008B35E5">
      <w:pPr>
        <w:jc w:val="both"/>
        <w:rPr>
          <w:rFonts w:ascii="Arial" w:hAnsi="Arial" w:cs="Arial"/>
        </w:rPr>
      </w:pPr>
      <w:r w:rsidRPr="006C5AAC">
        <w:rPr>
          <w:rFonts w:ascii="Arial" w:hAnsi="Arial" w:cs="Arial"/>
        </w:rPr>
        <w:t>Looking forward to 2022/23 we have requested a precept of £2,516.</w:t>
      </w:r>
    </w:p>
    <w:p w14:paraId="7DEF3D1A" w14:textId="5E07FB77" w:rsidR="00D75D7F" w:rsidRDefault="00D75D7F" w:rsidP="008B35E5">
      <w:pPr>
        <w:jc w:val="both"/>
        <w:rPr>
          <w:rFonts w:ascii="Arial" w:hAnsi="Arial" w:cs="Arial"/>
        </w:rPr>
      </w:pPr>
    </w:p>
    <w:p w14:paraId="7346E928" w14:textId="59FCF1B4" w:rsidR="00D75D7F" w:rsidRDefault="00D75D7F" w:rsidP="008B35E5">
      <w:pPr>
        <w:jc w:val="both"/>
        <w:rPr>
          <w:rFonts w:ascii="Arial" w:hAnsi="Arial" w:cs="Arial"/>
        </w:rPr>
      </w:pPr>
      <w:r>
        <w:rPr>
          <w:rFonts w:ascii="Arial" w:hAnsi="Arial" w:cs="Arial"/>
        </w:rPr>
        <w:t>Planned increased expenditure on two major projects:</w:t>
      </w:r>
    </w:p>
    <w:p w14:paraId="57D17A3B" w14:textId="1A4AFC3B" w:rsidR="00D75D7F" w:rsidRDefault="00D75D7F" w:rsidP="008B35E5">
      <w:pPr>
        <w:jc w:val="both"/>
        <w:rPr>
          <w:rFonts w:ascii="Arial" w:hAnsi="Arial" w:cs="Arial"/>
        </w:rPr>
      </w:pPr>
    </w:p>
    <w:p w14:paraId="49BB3242" w14:textId="1CA89F0D" w:rsidR="00D75D7F" w:rsidRDefault="003377F6" w:rsidP="008B35E5">
      <w:pPr>
        <w:jc w:val="both"/>
        <w:rPr>
          <w:rFonts w:ascii="Arial" w:hAnsi="Arial" w:cs="Arial"/>
        </w:rPr>
      </w:pPr>
      <w:r w:rsidRPr="006C5AAC">
        <w:rPr>
          <w:rFonts w:ascii="Arial" w:hAnsi="Arial" w:cs="Arial"/>
        </w:rPr>
        <w:t>The Millennium Avenue needs cleaning up, brambles need cutting back, hedges trimmed, and ivy removed from trees. Contractor quotes have been requested and we are trying to arrange a community clearing day.</w:t>
      </w:r>
    </w:p>
    <w:p w14:paraId="0BEA67DA" w14:textId="77777777" w:rsidR="00BB05D0" w:rsidRPr="006C5AAC" w:rsidRDefault="00BB05D0" w:rsidP="008B35E5">
      <w:pPr>
        <w:jc w:val="both"/>
        <w:rPr>
          <w:rFonts w:ascii="Arial" w:hAnsi="Arial" w:cs="Arial"/>
        </w:rPr>
      </w:pPr>
    </w:p>
    <w:p w14:paraId="183F7CAE" w14:textId="4BC70F3A" w:rsidR="006C5AAC" w:rsidRPr="00BB05D0" w:rsidRDefault="003377F6" w:rsidP="00BB05D0">
      <w:pPr>
        <w:pStyle w:val="ListParagraph"/>
        <w:ind w:left="0"/>
        <w:jc w:val="both"/>
        <w:rPr>
          <w:rFonts w:ascii="Arial" w:hAnsi="Arial" w:cs="Arial"/>
        </w:rPr>
      </w:pPr>
      <w:r w:rsidRPr="00BB05D0">
        <w:rPr>
          <w:rFonts w:ascii="Arial" w:hAnsi="Arial" w:cs="Arial"/>
        </w:rPr>
        <w:t xml:space="preserve">Ms D White commented, that going forward we are always going to have problems with these trees, as the wrong </w:t>
      </w:r>
      <w:r w:rsidR="006C5AAC" w:rsidRPr="00BB05D0">
        <w:rPr>
          <w:rFonts w:ascii="Arial" w:hAnsi="Arial" w:cs="Arial"/>
        </w:rPr>
        <w:t>species of tree was provided and they have been planted too densely, but we can improve the look of the avenue by keeping on top of brambles etc.</w:t>
      </w:r>
    </w:p>
    <w:p w14:paraId="2A49CA78" w14:textId="77777777" w:rsidR="006C5AAC" w:rsidRDefault="006C5AAC" w:rsidP="008B35E5">
      <w:pPr>
        <w:pStyle w:val="ListParagraph"/>
        <w:jc w:val="both"/>
        <w:rPr>
          <w:rFonts w:ascii="Arial" w:hAnsi="Arial" w:cs="Arial"/>
        </w:rPr>
      </w:pPr>
    </w:p>
    <w:p w14:paraId="2B374815" w14:textId="197361EB" w:rsidR="006C5AAC" w:rsidRDefault="00D02B84" w:rsidP="008B35E5">
      <w:pPr>
        <w:pStyle w:val="ListParagraph"/>
        <w:ind w:left="0"/>
        <w:jc w:val="both"/>
        <w:rPr>
          <w:rFonts w:ascii="Arial" w:hAnsi="Arial" w:cs="Arial"/>
        </w:rPr>
      </w:pPr>
      <w:r>
        <w:rPr>
          <w:rFonts w:ascii="Arial" w:hAnsi="Arial" w:cs="Arial"/>
        </w:rPr>
        <w:t xml:space="preserve">All four bus shelters are in urgent need of repair, with woodworm, </w:t>
      </w:r>
      <w:proofErr w:type="gramStart"/>
      <w:r>
        <w:rPr>
          <w:rFonts w:ascii="Arial" w:hAnsi="Arial" w:cs="Arial"/>
        </w:rPr>
        <w:t>rot</w:t>
      </w:r>
      <w:proofErr w:type="gramEnd"/>
      <w:r>
        <w:rPr>
          <w:rFonts w:ascii="Arial" w:hAnsi="Arial" w:cs="Arial"/>
        </w:rPr>
        <w:t xml:space="preserve"> and leaking roofs.</w:t>
      </w:r>
    </w:p>
    <w:p w14:paraId="7A803734" w14:textId="2EA00361" w:rsidR="00D02B84" w:rsidRDefault="00D02B84" w:rsidP="008B35E5">
      <w:pPr>
        <w:pStyle w:val="ListParagraph"/>
        <w:ind w:left="0"/>
        <w:jc w:val="both"/>
        <w:rPr>
          <w:rFonts w:ascii="Arial" w:hAnsi="Arial" w:cs="Arial"/>
        </w:rPr>
      </w:pPr>
    </w:p>
    <w:p w14:paraId="4BAE7BE0" w14:textId="77777777" w:rsidR="00BB05D0" w:rsidRDefault="00BB05D0" w:rsidP="008B35E5">
      <w:pPr>
        <w:pStyle w:val="ListParagraph"/>
        <w:ind w:left="0"/>
        <w:jc w:val="both"/>
        <w:rPr>
          <w:rFonts w:ascii="Arial" w:hAnsi="Arial" w:cs="Arial"/>
        </w:rPr>
      </w:pPr>
    </w:p>
    <w:p w14:paraId="6828D6E9" w14:textId="0C8178F5" w:rsidR="00D02B84" w:rsidRDefault="00D02B84" w:rsidP="008B35E5">
      <w:pPr>
        <w:pStyle w:val="ListParagraph"/>
        <w:ind w:left="0"/>
        <w:jc w:val="both"/>
        <w:rPr>
          <w:rFonts w:ascii="Arial" w:hAnsi="Arial" w:cs="Arial"/>
          <w:b/>
          <w:bCs/>
        </w:rPr>
      </w:pPr>
      <w:r w:rsidRPr="00D02B84">
        <w:rPr>
          <w:rFonts w:ascii="Arial" w:hAnsi="Arial" w:cs="Arial"/>
          <w:b/>
          <w:bCs/>
        </w:rPr>
        <w:t>Finger</w:t>
      </w:r>
      <w:r>
        <w:rPr>
          <w:rFonts w:ascii="Arial" w:hAnsi="Arial" w:cs="Arial"/>
          <w:b/>
          <w:bCs/>
        </w:rPr>
        <w:t>posts</w:t>
      </w:r>
    </w:p>
    <w:p w14:paraId="159A7166" w14:textId="77777777" w:rsidR="00D02B84" w:rsidRDefault="00D02B84" w:rsidP="008B35E5">
      <w:pPr>
        <w:pStyle w:val="ListParagraph"/>
        <w:ind w:left="0"/>
        <w:jc w:val="both"/>
        <w:rPr>
          <w:rFonts w:ascii="Arial" w:hAnsi="Arial" w:cs="Arial"/>
        </w:rPr>
      </w:pPr>
    </w:p>
    <w:p w14:paraId="657D1109" w14:textId="39ACEDD7" w:rsidR="00D02B84" w:rsidRDefault="00D02B84" w:rsidP="008B35E5">
      <w:pPr>
        <w:pStyle w:val="ListParagraph"/>
        <w:ind w:left="0"/>
        <w:jc w:val="both"/>
        <w:rPr>
          <w:rFonts w:ascii="Arial" w:hAnsi="Arial" w:cs="Arial"/>
        </w:rPr>
      </w:pPr>
      <w:r>
        <w:rPr>
          <w:rFonts w:ascii="Arial" w:hAnsi="Arial" w:cs="Arial"/>
        </w:rPr>
        <w:t xml:space="preserve">The </w:t>
      </w:r>
      <w:r w:rsidRPr="00D02B84">
        <w:rPr>
          <w:rFonts w:ascii="Arial" w:hAnsi="Arial" w:cs="Arial"/>
        </w:rPr>
        <w:t>fingerpost</w:t>
      </w:r>
      <w:r>
        <w:rPr>
          <w:rFonts w:ascii="Arial" w:hAnsi="Arial" w:cs="Arial"/>
        </w:rPr>
        <w:t xml:space="preserve"> replacement programme has for many years been successfully managed by Marion </w:t>
      </w:r>
      <w:r w:rsidR="003C5955">
        <w:rPr>
          <w:rFonts w:ascii="Arial" w:hAnsi="Arial" w:cs="Arial"/>
        </w:rPr>
        <w:t>Cook;</w:t>
      </w:r>
      <w:r>
        <w:rPr>
          <w:rFonts w:ascii="Arial" w:hAnsi="Arial" w:cs="Arial"/>
        </w:rPr>
        <w:t xml:space="preserve"> this is now being handed over to the </w:t>
      </w:r>
      <w:r w:rsidR="00FC3574">
        <w:rPr>
          <w:rFonts w:ascii="Arial" w:hAnsi="Arial" w:cs="Arial"/>
        </w:rPr>
        <w:t>VOAPC. We would like to thank Marion for all her hard work and dedication to the programme. We hope this year to complete the programme with the replacement of the post at the top of Pound Hill, whilst not in urgent need of repair is not in keeping with all the others.</w:t>
      </w:r>
    </w:p>
    <w:p w14:paraId="476EFD92" w14:textId="5DE513AC" w:rsidR="00FC3574" w:rsidRDefault="00FC3574" w:rsidP="008B35E5">
      <w:pPr>
        <w:pStyle w:val="ListParagraph"/>
        <w:ind w:left="0"/>
        <w:jc w:val="both"/>
        <w:rPr>
          <w:rFonts w:ascii="Arial" w:hAnsi="Arial" w:cs="Arial"/>
        </w:rPr>
      </w:pPr>
      <w:r>
        <w:rPr>
          <w:rFonts w:ascii="Arial" w:hAnsi="Arial" w:cs="Arial"/>
        </w:rPr>
        <w:t xml:space="preserve">We </w:t>
      </w:r>
      <w:proofErr w:type="gramStart"/>
      <w:r>
        <w:rPr>
          <w:rFonts w:ascii="Arial" w:hAnsi="Arial" w:cs="Arial"/>
        </w:rPr>
        <w:t>are able to</w:t>
      </w:r>
      <w:proofErr w:type="gramEnd"/>
      <w:r>
        <w:rPr>
          <w:rFonts w:ascii="Arial" w:hAnsi="Arial" w:cs="Arial"/>
        </w:rPr>
        <w:t xml:space="preserve"> apply for a grant of £200 from Rural Britain towards the cost of each fingerpost.</w:t>
      </w:r>
    </w:p>
    <w:p w14:paraId="2EBEBA74" w14:textId="77777777" w:rsidR="003C5955" w:rsidRDefault="00103A4B" w:rsidP="00BB05D0">
      <w:pPr>
        <w:pStyle w:val="ListParagraph"/>
        <w:ind w:left="0"/>
        <w:jc w:val="both"/>
        <w:rPr>
          <w:rFonts w:ascii="Arial" w:hAnsi="Arial" w:cs="Arial"/>
        </w:rPr>
      </w:pPr>
      <w:r w:rsidRPr="003C5955">
        <w:rPr>
          <w:rFonts w:ascii="Arial" w:hAnsi="Arial" w:cs="Arial"/>
          <w:i/>
          <w:iCs/>
        </w:rPr>
        <w:t xml:space="preserve">Mrs M Cook explained the importance of using the correct wood or metal letters, the Blandford Man Shed has previously helped in the refurbishment/replacement of previous fingerposts. </w:t>
      </w:r>
    </w:p>
    <w:p w14:paraId="77F0C38C" w14:textId="6603D279" w:rsidR="00BB05D0" w:rsidRDefault="00103A4B" w:rsidP="00BB05D0">
      <w:pPr>
        <w:pStyle w:val="ListParagraph"/>
        <w:ind w:left="0"/>
        <w:jc w:val="both"/>
        <w:rPr>
          <w:rFonts w:ascii="Arial" w:hAnsi="Arial" w:cs="Arial"/>
        </w:rPr>
      </w:pPr>
      <w:r w:rsidRPr="00BB05D0">
        <w:rPr>
          <w:rFonts w:ascii="Arial" w:hAnsi="Arial" w:cs="Arial"/>
        </w:rPr>
        <w:lastRenderedPageBreak/>
        <w:t xml:space="preserve">A damaged fingerpost was bought to the meeting from Long </w:t>
      </w:r>
      <w:r w:rsidR="00BB05D0" w:rsidRPr="00BB05D0">
        <w:rPr>
          <w:rFonts w:ascii="Arial" w:hAnsi="Arial" w:cs="Arial"/>
        </w:rPr>
        <w:t>Crichel</w:t>
      </w:r>
      <w:r w:rsidRPr="00BB05D0">
        <w:rPr>
          <w:rFonts w:ascii="Arial" w:hAnsi="Arial" w:cs="Arial"/>
        </w:rPr>
        <w:t xml:space="preserve"> to be repaired and replaced.</w:t>
      </w:r>
    </w:p>
    <w:p w14:paraId="3BAE6019" w14:textId="77777777" w:rsidR="003C5955" w:rsidRDefault="003C5955" w:rsidP="00BB05D0">
      <w:pPr>
        <w:pStyle w:val="ListParagraph"/>
        <w:ind w:left="0"/>
        <w:jc w:val="both"/>
        <w:rPr>
          <w:rFonts w:ascii="Arial" w:hAnsi="Arial" w:cs="Arial"/>
        </w:rPr>
      </w:pPr>
    </w:p>
    <w:p w14:paraId="298BB8DB" w14:textId="66737F8A" w:rsidR="006C5AAC" w:rsidRPr="00BB05D0" w:rsidRDefault="00103A4B" w:rsidP="00BB05D0">
      <w:pPr>
        <w:pStyle w:val="ListParagraph"/>
        <w:ind w:left="0"/>
        <w:jc w:val="both"/>
        <w:rPr>
          <w:rFonts w:ascii="Arial" w:hAnsi="Arial" w:cs="Arial"/>
        </w:rPr>
      </w:pPr>
      <w:r w:rsidRPr="00417819">
        <w:rPr>
          <w:rFonts w:ascii="Arial" w:hAnsi="Arial" w:cs="Arial"/>
          <w:b/>
          <w:bCs/>
        </w:rPr>
        <w:t xml:space="preserve">Issues </w:t>
      </w:r>
      <w:r w:rsidR="00417819" w:rsidRPr="00417819">
        <w:rPr>
          <w:rFonts w:ascii="Arial" w:hAnsi="Arial" w:cs="Arial"/>
          <w:b/>
          <w:bCs/>
        </w:rPr>
        <w:t>addressed in 2021/22</w:t>
      </w:r>
    </w:p>
    <w:p w14:paraId="21A94ABD" w14:textId="76A4EE94" w:rsidR="00417819" w:rsidRDefault="00417819" w:rsidP="008B35E5">
      <w:pPr>
        <w:jc w:val="both"/>
        <w:rPr>
          <w:rFonts w:ascii="Arial" w:hAnsi="Arial" w:cs="Arial"/>
          <w:b/>
          <w:bCs/>
        </w:rPr>
      </w:pPr>
    </w:p>
    <w:p w14:paraId="30618D44" w14:textId="5284370D" w:rsidR="00417819" w:rsidRDefault="00417819" w:rsidP="008B35E5">
      <w:pPr>
        <w:jc w:val="both"/>
        <w:rPr>
          <w:rFonts w:ascii="Arial" w:hAnsi="Arial" w:cs="Arial"/>
          <w:b/>
          <w:bCs/>
        </w:rPr>
      </w:pPr>
      <w:r>
        <w:rPr>
          <w:rFonts w:ascii="Arial" w:hAnsi="Arial" w:cs="Arial"/>
          <w:b/>
          <w:bCs/>
        </w:rPr>
        <w:t>Traffic and roadways</w:t>
      </w:r>
    </w:p>
    <w:p w14:paraId="3540CE02" w14:textId="1CF025AC" w:rsidR="00417819" w:rsidRDefault="003C5955" w:rsidP="008B35E5">
      <w:pPr>
        <w:jc w:val="both"/>
        <w:rPr>
          <w:rFonts w:ascii="Arial" w:hAnsi="Arial" w:cs="Arial"/>
        </w:rPr>
      </w:pPr>
      <w:r>
        <w:rPr>
          <w:rFonts w:ascii="Arial" w:hAnsi="Arial" w:cs="Arial"/>
        </w:rPr>
        <w:t>Several</w:t>
      </w:r>
      <w:r w:rsidR="00417819">
        <w:rPr>
          <w:rFonts w:ascii="Arial" w:hAnsi="Arial" w:cs="Arial"/>
        </w:rPr>
        <w:t xml:space="preserve"> complaints were made to us regarding traffic congestion on the road between the Club and Mount Pleasant, destruction of verges both at the top of Pound Hill and at the top of Roman Road and parking problems both at </w:t>
      </w:r>
      <w:r w:rsidR="008B35E5">
        <w:rPr>
          <w:rFonts w:ascii="Arial" w:hAnsi="Arial" w:cs="Arial"/>
        </w:rPr>
        <w:t>Crichel</w:t>
      </w:r>
      <w:r w:rsidR="00417819">
        <w:rPr>
          <w:rFonts w:ascii="Arial" w:hAnsi="Arial" w:cs="Arial"/>
        </w:rPr>
        <w:t xml:space="preserve"> gates and </w:t>
      </w:r>
      <w:r w:rsidR="008B35E5">
        <w:rPr>
          <w:rFonts w:ascii="Arial" w:hAnsi="Arial" w:cs="Arial"/>
        </w:rPr>
        <w:t>Nicky House</w:t>
      </w:r>
      <w:r w:rsidR="00417819">
        <w:rPr>
          <w:rFonts w:ascii="Arial" w:hAnsi="Arial" w:cs="Arial"/>
        </w:rPr>
        <w:t xml:space="preserve">. </w:t>
      </w:r>
      <w:r w:rsidR="008B35E5">
        <w:rPr>
          <w:rFonts w:ascii="Arial" w:hAnsi="Arial" w:cs="Arial"/>
        </w:rPr>
        <w:t xml:space="preserve"> </w:t>
      </w:r>
      <w:r w:rsidR="00417819">
        <w:rPr>
          <w:rFonts w:ascii="Arial" w:hAnsi="Arial" w:cs="Arial"/>
        </w:rPr>
        <w:t>We relayed these complaints to Dorset Highways who eventually responded with a meeting</w:t>
      </w:r>
      <w:r w:rsidR="001B3B6F">
        <w:rPr>
          <w:rFonts w:ascii="Arial" w:hAnsi="Arial" w:cs="Arial"/>
        </w:rPr>
        <w:t xml:space="preserve"> with representative from the VOAPC. We have agreed a list of priorities to be addressed, the most relevant to Witchampton being the flow of traffic through the village, with a possible 20mph zone and the state of the C2. We raised the issue of oversized agriculture machinery, but this is a problem shared by most Dorset villages</w:t>
      </w:r>
      <w:r w:rsidR="00905293">
        <w:rPr>
          <w:rFonts w:ascii="Arial" w:hAnsi="Arial" w:cs="Arial"/>
        </w:rPr>
        <w:t xml:space="preserve"> where infrastructure is in</w:t>
      </w:r>
      <w:r w:rsidR="003E64EF">
        <w:rPr>
          <w:rFonts w:ascii="Arial" w:hAnsi="Arial" w:cs="Arial"/>
        </w:rPr>
        <w:t>adequate for the demands made upon it.</w:t>
      </w:r>
    </w:p>
    <w:p w14:paraId="4B95BBEC" w14:textId="77777777" w:rsidR="008B35E5" w:rsidRPr="008B35E5" w:rsidRDefault="008B35E5" w:rsidP="008B35E5">
      <w:pPr>
        <w:jc w:val="both"/>
        <w:rPr>
          <w:rFonts w:ascii="Arial" w:hAnsi="Arial" w:cs="Arial"/>
        </w:rPr>
      </w:pPr>
    </w:p>
    <w:p w14:paraId="34E8422B" w14:textId="2ACDCD0A" w:rsidR="003E64EF" w:rsidRPr="008B35E5" w:rsidRDefault="003E64EF" w:rsidP="008B35E5">
      <w:pPr>
        <w:jc w:val="both"/>
        <w:rPr>
          <w:rFonts w:ascii="Arial" w:hAnsi="Arial" w:cs="Arial"/>
        </w:rPr>
      </w:pPr>
      <w:r w:rsidRPr="008B35E5">
        <w:rPr>
          <w:rFonts w:ascii="Arial" w:hAnsi="Arial" w:cs="Arial"/>
        </w:rPr>
        <w:t xml:space="preserve">A discussion took place with the members of public present, comment was made that the narrowing of the C2 have caused Harvesters to come through Witchampton as they can no longer fit through the C2. Problems with HGVs trying to turn right at the top of Pound Hill. Suggestion that we look to reduce the size of the </w:t>
      </w:r>
      <w:r w:rsidR="00246FFC" w:rsidRPr="008B35E5">
        <w:rPr>
          <w:rFonts w:ascii="Arial" w:hAnsi="Arial" w:cs="Arial"/>
        </w:rPr>
        <w:t>Triangle</w:t>
      </w:r>
      <w:r w:rsidRPr="008B35E5">
        <w:rPr>
          <w:rFonts w:ascii="Arial" w:hAnsi="Arial" w:cs="Arial"/>
        </w:rPr>
        <w:t xml:space="preserve"> </w:t>
      </w:r>
      <w:r w:rsidR="00246FFC" w:rsidRPr="008B35E5">
        <w:rPr>
          <w:rFonts w:ascii="Arial" w:hAnsi="Arial" w:cs="Arial"/>
        </w:rPr>
        <w:t>in conjunction with Dorset Highways, and that the Parish Council speak to the farm landowners to discuss the damage that their machinery is doing to our village.</w:t>
      </w:r>
    </w:p>
    <w:p w14:paraId="343FB746" w14:textId="77777777" w:rsidR="008B35E5" w:rsidRPr="008B35E5" w:rsidRDefault="008B35E5" w:rsidP="008B35E5">
      <w:pPr>
        <w:jc w:val="both"/>
        <w:rPr>
          <w:rFonts w:ascii="Arial" w:hAnsi="Arial" w:cs="Arial"/>
        </w:rPr>
      </w:pPr>
    </w:p>
    <w:p w14:paraId="6A677D2A" w14:textId="4A571BC9" w:rsidR="00246FFC" w:rsidRPr="008B35E5" w:rsidRDefault="00246FFC" w:rsidP="008B35E5">
      <w:pPr>
        <w:jc w:val="both"/>
        <w:rPr>
          <w:rFonts w:ascii="Arial" w:hAnsi="Arial" w:cs="Arial"/>
        </w:rPr>
      </w:pPr>
      <w:r w:rsidRPr="008B35E5">
        <w:rPr>
          <w:rFonts w:ascii="Arial" w:hAnsi="Arial" w:cs="Arial"/>
        </w:rPr>
        <w:t xml:space="preserve">Concerns about the T-junction at </w:t>
      </w:r>
      <w:proofErr w:type="spellStart"/>
      <w:r w:rsidRPr="008B35E5">
        <w:rPr>
          <w:rFonts w:ascii="Arial" w:hAnsi="Arial" w:cs="Arial"/>
        </w:rPr>
        <w:t>HighLea</w:t>
      </w:r>
      <w:proofErr w:type="spellEnd"/>
      <w:r w:rsidRPr="008B35E5">
        <w:rPr>
          <w:rFonts w:ascii="Arial" w:hAnsi="Arial" w:cs="Arial"/>
        </w:rPr>
        <w:t xml:space="preserve"> and the B3078 being very dangerous</w:t>
      </w:r>
      <w:r w:rsidR="00DA393D" w:rsidRPr="008B35E5">
        <w:rPr>
          <w:rFonts w:ascii="Arial" w:hAnsi="Arial" w:cs="Arial"/>
        </w:rPr>
        <w:t>, a suggestion of installing rumble strips to try and slow traffic down, and the need for sightlines to be maintained.</w:t>
      </w:r>
    </w:p>
    <w:p w14:paraId="0AD1B9B3" w14:textId="77777777" w:rsidR="008B35E5" w:rsidRDefault="008B35E5" w:rsidP="008B35E5">
      <w:pPr>
        <w:jc w:val="both"/>
        <w:rPr>
          <w:rFonts w:ascii="Arial" w:hAnsi="Arial" w:cs="Arial"/>
          <w:i/>
          <w:iCs/>
        </w:rPr>
      </w:pPr>
    </w:p>
    <w:p w14:paraId="07C5FAB8" w14:textId="0BABF509" w:rsidR="00DA393D" w:rsidRDefault="00DA393D" w:rsidP="008B35E5">
      <w:pPr>
        <w:jc w:val="both"/>
        <w:rPr>
          <w:rFonts w:ascii="Arial" w:hAnsi="Arial" w:cs="Arial"/>
        </w:rPr>
      </w:pPr>
      <w:r>
        <w:rPr>
          <w:rFonts w:ascii="Arial" w:hAnsi="Arial" w:cs="Arial"/>
        </w:rPr>
        <w:t>With regards to sight lines, the Chair explained that any member of the public can report to Dorset Highways an</w:t>
      </w:r>
      <w:r w:rsidR="007763D6">
        <w:rPr>
          <w:rFonts w:ascii="Arial" w:hAnsi="Arial" w:cs="Arial"/>
        </w:rPr>
        <w:t>y</w:t>
      </w:r>
      <w:r>
        <w:rPr>
          <w:rFonts w:ascii="Arial" w:hAnsi="Arial" w:cs="Arial"/>
        </w:rPr>
        <w:t xml:space="preserve"> sightlines that need cutting.</w:t>
      </w:r>
    </w:p>
    <w:p w14:paraId="584E1209" w14:textId="4616D05D" w:rsidR="00965792" w:rsidRDefault="00965792" w:rsidP="008B35E5">
      <w:pPr>
        <w:jc w:val="both"/>
        <w:rPr>
          <w:rFonts w:ascii="Arial" w:hAnsi="Arial" w:cs="Arial"/>
        </w:rPr>
      </w:pPr>
    </w:p>
    <w:p w14:paraId="74446B9B" w14:textId="7C4321CF" w:rsidR="00965792" w:rsidRPr="0079303E" w:rsidRDefault="00965792" w:rsidP="008B35E5">
      <w:pPr>
        <w:jc w:val="both"/>
        <w:rPr>
          <w:rFonts w:ascii="Arial" w:hAnsi="Arial" w:cs="Arial"/>
          <w:b/>
          <w:bCs/>
        </w:rPr>
      </w:pPr>
      <w:r w:rsidRPr="0079303E">
        <w:rPr>
          <w:rFonts w:ascii="Arial" w:hAnsi="Arial" w:cs="Arial"/>
          <w:b/>
          <w:bCs/>
        </w:rPr>
        <w:t>Burial Ground Extension</w:t>
      </w:r>
    </w:p>
    <w:p w14:paraId="218DFC9B" w14:textId="3674F969" w:rsidR="00965792" w:rsidRDefault="00965792" w:rsidP="008B35E5">
      <w:pPr>
        <w:jc w:val="both"/>
        <w:rPr>
          <w:rFonts w:ascii="Arial" w:hAnsi="Arial" w:cs="Arial"/>
        </w:rPr>
      </w:pPr>
    </w:p>
    <w:p w14:paraId="40910AAF" w14:textId="75CC765A" w:rsidR="00965792" w:rsidRDefault="00965792" w:rsidP="008B35E5">
      <w:pPr>
        <w:jc w:val="both"/>
        <w:rPr>
          <w:rFonts w:ascii="Arial" w:hAnsi="Arial" w:cs="Arial"/>
        </w:rPr>
      </w:pPr>
      <w:r>
        <w:rPr>
          <w:rFonts w:ascii="Arial" w:hAnsi="Arial" w:cs="Arial"/>
        </w:rPr>
        <w:t xml:space="preserve">An area to the east of the burial ground has been gifted to the village by Georgina </w:t>
      </w:r>
      <w:r w:rsidR="00890C77">
        <w:rPr>
          <w:rFonts w:ascii="Arial" w:hAnsi="Arial" w:cs="Arial"/>
        </w:rPr>
        <w:t xml:space="preserve">Marten, it is unlikely to be utilised for many years but does provide long-term security for the parish. Planning permission for a change of use from agricultural land to burial ground has been lodged with DCC and the ground has been levelled. We have commenced a clear up of the whole burial ground, a </w:t>
      </w:r>
      <w:r w:rsidR="0079303E">
        <w:rPr>
          <w:rFonts w:ascii="Arial" w:hAnsi="Arial" w:cs="Arial"/>
        </w:rPr>
        <w:t>compost bin for composable materials has been added and signage requesting visitors to remove non degradable litter have been sighted.</w:t>
      </w:r>
    </w:p>
    <w:p w14:paraId="3FE546BE" w14:textId="59D7BE2A" w:rsidR="0079303E" w:rsidRDefault="0079303E" w:rsidP="008B35E5">
      <w:pPr>
        <w:jc w:val="both"/>
        <w:rPr>
          <w:rFonts w:ascii="Arial" w:hAnsi="Arial" w:cs="Arial"/>
        </w:rPr>
      </w:pPr>
    </w:p>
    <w:p w14:paraId="44A7349D" w14:textId="5DE8CB22" w:rsidR="0079303E" w:rsidRDefault="0079303E" w:rsidP="008B35E5">
      <w:pPr>
        <w:jc w:val="both"/>
        <w:rPr>
          <w:rFonts w:ascii="Arial" w:hAnsi="Arial" w:cs="Arial"/>
          <w:b/>
          <w:bCs/>
        </w:rPr>
      </w:pPr>
      <w:r w:rsidRPr="0079303E">
        <w:rPr>
          <w:rFonts w:ascii="Arial" w:hAnsi="Arial" w:cs="Arial"/>
          <w:b/>
          <w:bCs/>
        </w:rPr>
        <w:t>Visitor footfall</w:t>
      </w:r>
    </w:p>
    <w:p w14:paraId="26C6832D" w14:textId="77777777" w:rsidR="0079303E" w:rsidRDefault="0079303E" w:rsidP="008B35E5">
      <w:pPr>
        <w:jc w:val="both"/>
        <w:rPr>
          <w:rFonts w:ascii="Arial" w:hAnsi="Arial" w:cs="Arial"/>
        </w:rPr>
      </w:pPr>
    </w:p>
    <w:p w14:paraId="46C5C6EB" w14:textId="5EE403DA" w:rsidR="0079303E" w:rsidRDefault="0079303E" w:rsidP="008B35E5">
      <w:pPr>
        <w:jc w:val="both"/>
        <w:rPr>
          <w:rFonts w:ascii="Arial" w:hAnsi="Arial" w:cs="Arial"/>
        </w:rPr>
      </w:pPr>
      <w:r>
        <w:rPr>
          <w:rFonts w:ascii="Arial" w:hAnsi="Arial" w:cs="Arial"/>
        </w:rPr>
        <w:t>This remains a problem for the village but seem</w:t>
      </w:r>
      <w:r w:rsidR="007763D6">
        <w:rPr>
          <w:rFonts w:ascii="Arial" w:hAnsi="Arial" w:cs="Arial"/>
        </w:rPr>
        <w:t>s</w:t>
      </w:r>
      <w:r>
        <w:rPr>
          <w:rFonts w:ascii="Arial" w:hAnsi="Arial" w:cs="Arial"/>
        </w:rPr>
        <w:t xml:space="preserve"> to have subsided to some degree with the end of lockdown restrictions, but there continues to be isolated issues. </w:t>
      </w:r>
      <w:r w:rsidR="00397108">
        <w:rPr>
          <w:rFonts w:ascii="Arial" w:hAnsi="Arial" w:cs="Arial"/>
        </w:rPr>
        <w:t>The Litter pick of last May was a great success and we may repeat it later in the year if deemed necessary.</w:t>
      </w:r>
    </w:p>
    <w:p w14:paraId="2A62B0B1" w14:textId="272138D7" w:rsidR="00397108" w:rsidRDefault="00397108" w:rsidP="008B35E5">
      <w:pPr>
        <w:jc w:val="both"/>
        <w:rPr>
          <w:rFonts w:ascii="Arial" w:hAnsi="Arial" w:cs="Arial"/>
        </w:rPr>
      </w:pPr>
    </w:p>
    <w:p w14:paraId="408E4EF8" w14:textId="41E1B488" w:rsidR="00397108" w:rsidRPr="00C66E32" w:rsidRDefault="00397108" w:rsidP="008B35E5">
      <w:pPr>
        <w:jc w:val="both"/>
        <w:rPr>
          <w:rFonts w:ascii="Arial" w:hAnsi="Arial" w:cs="Arial"/>
          <w:b/>
          <w:bCs/>
        </w:rPr>
      </w:pPr>
      <w:r w:rsidRPr="00C66E32">
        <w:rPr>
          <w:rFonts w:ascii="Arial" w:hAnsi="Arial" w:cs="Arial"/>
          <w:b/>
          <w:bCs/>
        </w:rPr>
        <w:t>Planning and Development</w:t>
      </w:r>
    </w:p>
    <w:p w14:paraId="0AD7998E" w14:textId="0C2A8F64" w:rsidR="00397108" w:rsidRDefault="00397108" w:rsidP="008B35E5">
      <w:pPr>
        <w:jc w:val="both"/>
        <w:rPr>
          <w:rFonts w:ascii="Arial" w:hAnsi="Arial" w:cs="Arial"/>
        </w:rPr>
      </w:pPr>
    </w:p>
    <w:p w14:paraId="01C2FC92" w14:textId="6C74BB21" w:rsidR="008B35E5" w:rsidRDefault="00397108" w:rsidP="008B35E5">
      <w:pPr>
        <w:jc w:val="both"/>
        <w:rPr>
          <w:rFonts w:ascii="Arial" w:hAnsi="Arial" w:cs="Arial"/>
        </w:rPr>
      </w:pPr>
      <w:r>
        <w:rPr>
          <w:rFonts w:ascii="Arial" w:hAnsi="Arial" w:cs="Arial"/>
        </w:rPr>
        <w:t xml:space="preserve">VOAPC have considered </w:t>
      </w:r>
      <w:proofErr w:type="gramStart"/>
      <w:r>
        <w:rPr>
          <w:rFonts w:ascii="Arial" w:hAnsi="Arial" w:cs="Arial"/>
        </w:rPr>
        <w:t>a number of</w:t>
      </w:r>
      <w:proofErr w:type="gramEnd"/>
      <w:r>
        <w:rPr>
          <w:rFonts w:ascii="Arial" w:hAnsi="Arial" w:cs="Arial"/>
        </w:rPr>
        <w:t xml:space="preserve"> planning applications relevant to this </w:t>
      </w:r>
      <w:r w:rsidR="008B35E5">
        <w:rPr>
          <w:rFonts w:ascii="Arial" w:hAnsi="Arial" w:cs="Arial"/>
        </w:rPr>
        <w:t>ward,</w:t>
      </w:r>
      <w:r>
        <w:rPr>
          <w:rFonts w:ascii="Arial" w:hAnsi="Arial" w:cs="Arial"/>
        </w:rPr>
        <w:t xml:space="preserve"> but none have related to greenfield developments. We have seen an increase in the number of conversions of redundant agricultural buildings for residential use.</w:t>
      </w:r>
    </w:p>
    <w:p w14:paraId="25143B0B" w14:textId="7E74CF69" w:rsidR="00397108" w:rsidRDefault="00397108" w:rsidP="008B35E5">
      <w:pPr>
        <w:jc w:val="both"/>
        <w:rPr>
          <w:rFonts w:ascii="Arial" w:hAnsi="Arial" w:cs="Arial"/>
        </w:rPr>
      </w:pPr>
      <w:r>
        <w:rPr>
          <w:rFonts w:ascii="Arial" w:hAnsi="Arial" w:cs="Arial"/>
        </w:rPr>
        <w:lastRenderedPageBreak/>
        <w:t>We have now seen and commented on the first draft of the Dorset Plan</w:t>
      </w:r>
      <w:r w:rsidR="00C66E32">
        <w:rPr>
          <w:rFonts w:ascii="Arial" w:hAnsi="Arial" w:cs="Arial"/>
        </w:rPr>
        <w:t xml:space="preserve">, which has classified Witchampton as being category 4 which seems to rule out any greenfield development apart from affordable housing under a rural exception site and here the rules have been tightened considerably. We will continue to make comment to further consultation drafts as they appear. </w:t>
      </w:r>
    </w:p>
    <w:p w14:paraId="6245E441" w14:textId="2E528E38" w:rsidR="00C66E32" w:rsidRDefault="00C66E32" w:rsidP="008B35E5">
      <w:pPr>
        <w:jc w:val="both"/>
        <w:rPr>
          <w:rFonts w:ascii="Arial" w:hAnsi="Arial" w:cs="Arial"/>
        </w:rPr>
      </w:pPr>
    </w:p>
    <w:p w14:paraId="3026D6CE" w14:textId="2C59E401" w:rsidR="00C66E32" w:rsidRPr="000E407E" w:rsidRDefault="00C66E32" w:rsidP="008B35E5">
      <w:pPr>
        <w:jc w:val="both"/>
        <w:rPr>
          <w:rFonts w:ascii="Arial" w:hAnsi="Arial" w:cs="Arial"/>
          <w:b/>
          <w:bCs/>
        </w:rPr>
      </w:pPr>
      <w:r w:rsidRPr="000E407E">
        <w:rPr>
          <w:rFonts w:ascii="Arial" w:hAnsi="Arial" w:cs="Arial"/>
          <w:b/>
          <w:bCs/>
        </w:rPr>
        <w:t>Governance Review</w:t>
      </w:r>
    </w:p>
    <w:p w14:paraId="0F8CB27D" w14:textId="77777777" w:rsidR="000E407E" w:rsidRDefault="000E407E" w:rsidP="008B35E5">
      <w:pPr>
        <w:jc w:val="both"/>
        <w:rPr>
          <w:rFonts w:ascii="Arial" w:hAnsi="Arial" w:cs="Arial"/>
        </w:rPr>
      </w:pPr>
    </w:p>
    <w:p w14:paraId="60B19E24" w14:textId="77777777" w:rsidR="008B35E5" w:rsidRDefault="00C66E32" w:rsidP="008B35E5">
      <w:pPr>
        <w:jc w:val="both"/>
        <w:rPr>
          <w:rFonts w:ascii="Arial" w:hAnsi="Arial" w:cs="Arial"/>
        </w:rPr>
      </w:pPr>
      <w:r>
        <w:rPr>
          <w:rFonts w:ascii="Arial" w:hAnsi="Arial" w:cs="Arial"/>
        </w:rPr>
        <w:t>Dorset Council opened a Governance Review to look at paris</w:t>
      </w:r>
      <w:r w:rsidR="00430D03">
        <w:rPr>
          <w:rFonts w:ascii="Arial" w:hAnsi="Arial" w:cs="Arial"/>
        </w:rPr>
        <w:t>h</w:t>
      </w:r>
      <w:r>
        <w:rPr>
          <w:rFonts w:ascii="Arial" w:hAnsi="Arial" w:cs="Arial"/>
        </w:rPr>
        <w:t xml:space="preserve"> and ward boundaries</w:t>
      </w:r>
      <w:r w:rsidR="00430D03">
        <w:rPr>
          <w:rFonts w:ascii="Arial" w:hAnsi="Arial" w:cs="Arial"/>
        </w:rPr>
        <w:t xml:space="preserve"> in the County. In response, the VOAPC has responded with </w:t>
      </w:r>
      <w:proofErr w:type="gramStart"/>
      <w:r w:rsidR="00430D03">
        <w:rPr>
          <w:rFonts w:ascii="Arial" w:hAnsi="Arial" w:cs="Arial"/>
        </w:rPr>
        <w:t>a number of</w:t>
      </w:r>
      <w:proofErr w:type="gramEnd"/>
      <w:r w:rsidR="00430D03">
        <w:rPr>
          <w:rFonts w:ascii="Arial" w:hAnsi="Arial" w:cs="Arial"/>
        </w:rPr>
        <w:t xml:space="preserve"> modifications to our boundaries. Within Witchampton, this includes the Millennium Avenue into Witchampton (this is currently in Hinton Martell) and resolving the Bradford </w:t>
      </w:r>
      <w:r w:rsidR="008B35E5">
        <w:rPr>
          <w:rFonts w:ascii="Arial" w:hAnsi="Arial" w:cs="Arial"/>
        </w:rPr>
        <w:t>anomaly.</w:t>
      </w:r>
      <w:r w:rsidR="00430D03">
        <w:rPr>
          <w:rFonts w:ascii="Arial" w:hAnsi="Arial" w:cs="Arial"/>
        </w:rPr>
        <w:t xml:space="preserve"> </w:t>
      </w:r>
      <w:r w:rsidR="008B35E5">
        <w:rPr>
          <w:rFonts w:ascii="Arial" w:hAnsi="Arial" w:cs="Arial"/>
        </w:rPr>
        <w:t xml:space="preserve"> </w:t>
      </w:r>
    </w:p>
    <w:p w14:paraId="18F0F113" w14:textId="77777777" w:rsidR="008B35E5" w:rsidRDefault="008B35E5" w:rsidP="008B35E5">
      <w:pPr>
        <w:jc w:val="both"/>
        <w:rPr>
          <w:rFonts w:ascii="Arial" w:hAnsi="Arial" w:cs="Arial"/>
        </w:rPr>
      </w:pPr>
    </w:p>
    <w:p w14:paraId="074F9122" w14:textId="77777777" w:rsidR="008B35E5" w:rsidRDefault="00430D03" w:rsidP="008B35E5">
      <w:pPr>
        <w:jc w:val="both"/>
        <w:rPr>
          <w:rFonts w:ascii="Arial" w:hAnsi="Arial" w:cs="Arial"/>
        </w:rPr>
      </w:pPr>
      <w:r>
        <w:rPr>
          <w:rFonts w:ascii="Arial" w:hAnsi="Arial" w:cs="Arial"/>
        </w:rPr>
        <w:t xml:space="preserve">Bradford is currently part of Pamphill and Shapwick stemming for when it formed part of the Kingston Lacy estate. Bradford residents only have </w:t>
      </w:r>
      <w:r w:rsidR="002442D5">
        <w:rPr>
          <w:rFonts w:ascii="Arial" w:hAnsi="Arial" w:cs="Arial"/>
        </w:rPr>
        <w:t xml:space="preserve">vehicular access through Witchampton yet </w:t>
      </w:r>
      <w:proofErr w:type="gramStart"/>
      <w:r w:rsidR="002442D5">
        <w:rPr>
          <w:rFonts w:ascii="Arial" w:hAnsi="Arial" w:cs="Arial"/>
        </w:rPr>
        <w:t>have to</w:t>
      </w:r>
      <w:proofErr w:type="gramEnd"/>
      <w:r w:rsidR="002442D5">
        <w:rPr>
          <w:rFonts w:ascii="Arial" w:hAnsi="Arial" w:cs="Arial"/>
        </w:rPr>
        <w:t xml:space="preserve"> vote in local and parliamentary elections at Pamphill. They also fall under the Pamphill school catchment area rather than Witchampton. </w:t>
      </w:r>
    </w:p>
    <w:p w14:paraId="41B812C1" w14:textId="77777777" w:rsidR="008B35E5" w:rsidRDefault="008B35E5" w:rsidP="008B35E5">
      <w:pPr>
        <w:jc w:val="both"/>
        <w:rPr>
          <w:rFonts w:ascii="Arial" w:hAnsi="Arial" w:cs="Arial"/>
        </w:rPr>
      </w:pPr>
    </w:p>
    <w:p w14:paraId="762E09C1" w14:textId="127F8904" w:rsidR="00C66E32" w:rsidRDefault="002442D5" w:rsidP="008B35E5">
      <w:pPr>
        <w:jc w:val="both"/>
        <w:rPr>
          <w:rFonts w:ascii="Arial" w:hAnsi="Arial" w:cs="Arial"/>
        </w:rPr>
      </w:pPr>
      <w:r>
        <w:rPr>
          <w:rFonts w:ascii="Arial" w:hAnsi="Arial" w:cs="Arial"/>
        </w:rPr>
        <w:t xml:space="preserve">The old </w:t>
      </w:r>
      <w:r w:rsidR="008B35E5">
        <w:rPr>
          <w:rFonts w:ascii="Arial" w:hAnsi="Arial" w:cs="Arial"/>
        </w:rPr>
        <w:t>Drovers Road</w:t>
      </w:r>
      <w:r>
        <w:rPr>
          <w:rFonts w:ascii="Arial" w:hAnsi="Arial" w:cs="Arial"/>
        </w:rPr>
        <w:t xml:space="preserve"> across King’s </w:t>
      </w:r>
      <w:r w:rsidR="008B35E5">
        <w:rPr>
          <w:rFonts w:ascii="Arial" w:hAnsi="Arial" w:cs="Arial"/>
        </w:rPr>
        <w:t>D</w:t>
      </w:r>
      <w:r>
        <w:rPr>
          <w:rFonts w:ascii="Arial" w:hAnsi="Arial" w:cs="Arial"/>
        </w:rPr>
        <w:t xml:space="preserve">own is now gated so there is no direct access to and from Pamphill other than through Witchampton. Public consultation finishes on 23 May 2022 and effected people are urged to contact Dorset Council directly to register their </w:t>
      </w:r>
      <w:r w:rsidR="000E407E">
        <w:rPr>
          <w:rFonts w:ascii="Arial" w:hAnsi="Arial" w:cs="Arial"/>
        </w:rPr>
        <w:t>views.</w:t>
      </w:r>
    </w:p>
    <w:p w14:paraId="03176AE8" w14:textId="346D055F" w:rsidR="000E407E" w:rsidRDefault="000E407E" w:rsidP="008B35E5">
      <w:pPr>
        <w:jc w:val="both"/>
        <w:rPr>
          <w:rFonts w:ascii="Arial" w:hAnsi="Arial" w:cs="Arial"/>
        </w:rPr>
      </w:pPr>
    </w:p>
    <w:p w14:paraId="5573E51B" w14:textId="13D5BDBB" w:rsidR="000E407E" w:rsidRPr="007763D6" w:rsidRDefault="000E407E" w:rsidP="008B35E5">
      <w:pPr>
        <w:jc w:val="both"/>
        <w:rPr>
          <w:rFonts w:ascii="Arial" w:hAnsi="Arial" w:cs="Arial"/>
          <w:b/>
          <w:bCs/>
        </w:rPr>
      </w:pPr>
      <w:r w:rsidRPr="007763D6">
        <w:rPr>
          <w:rFonts w:ascii="Arial" w:hAnsi="Arial" w:cs="Arial"/>
          <w:b/>
          <w:bCs/>
        </w:rPr>
        <w:t>Composition of the Council</w:t>
      </w:r>
    </w:p>
    <w:p w14:paraId="09DC5B25" w14:textId="65A1545C" w:rsidR="000E407E" w:rsidRDefault="000E407E" w:rsidP="008B35E5">
      <w:pPr>
        <w:jc w:val="both"/>
        <w:rPr>
          <w:rFonts w:ascii="Arial" w:hAnsi="Arial" w:cs="Arial"/>
        </w:rPr>
      </w:pPr>
    </w:p>
    <w:p w14:paraId="792E36EB" w14:textId="23A95974" w:rsidR="000E407E" w:rsidRPr="0079303E" w:rsidRDefault="000E407E" w:rsidP="008B35E5">
      <w:pPr>
        <w:jc w:val="both"/>
        <w:rPr>
          <w:rFonts w:ascii="Arial" w:hAnsi="Arial" w:cs="Arial"/>
        </w:rPr>
      </w:pPr>
      <w:r>
        <w:rPr>
          <w:rFonts w:ascii="Arial" w:hAnsi="Arial" w:cs="Arial"/>
        </w:rPr>
        <w:t>We were delighted to welcome Mike Porretta during the year as a co-opted Parish Councillor for our ward. There however remains a vacancy for a fourth representative for Witchampton and we would urge anyone interested in joining the VOAPC to either contact one of the three of us or contact the Parish Clerk directly</w:t>
      </w:r>
      <w:r w:rsidR="00FE6D2A">
        <w:rPr>
          <w:rFonts w:ascii="Arial" w:hAnsi="Arial" w:cs="Arial"/>
        </w:rPr>
        <w:t>. It is important to ensure that our village has its full complement of councillors so that its interests are properly looked after.</w:t>
      </w:r>
    </w:p>
    <w:p w14:paraId="10ED406D" w14:textId="77777777" w:rsidR="004B63AF" w:rsidRPr="004B63AF" w:rsidRDefault="004B63AF" w:rsidP="008B35E5">
      <w:pPr>
        <w:jc w:val="both"/>
        <w:rPr>
          <w:rFonts w:ascii="Arial" w:hAnsi="Arial" w:cs="Arial"/>
          <w:b/>
          <w:bCs/>
        </w:rPr>
      </w:pPr>
    </w:p>
    <w:p w14:paraId="45E04B8E" w14:textId="77777777" w:rsidR="00F90789" w:rsidRDefault="00F90789" w:rsidP="008B35E5">
      <w:pPr>
        <w:jc w:val="both"/>
        <w:rPr>
          <w:rFonts w:ascii="Arial" w:hAnsi="Arial" w:cs="Arial"/>
        </w:rPr>
      </w:pPr>
    </w:p>
    <w:p w14:paraId="48BF65E5" w14:textId="32D984D8" w:rsidR="00F90789" w:rsidRDefault="0022604C" w:rsidP="008B35E5">
      <w:pPr>
        <w:jc w:val="both"/>
        <w:rPr>
          <w:rFonts w:ascii="Arial" w:hAnsi="Arial" w:cs="Arial"/>
          <w:b/>
          <w:bCs/>
        </w:rPr>
      </w:pPr>
      <w:r>
        <w:rPr>
          <w:rFonts w:ascii="Arial" w:hAnsi="Arial" w:cs="Arial"/>
          <w:b/>
          <w:bCs/>
        </w:rPr>
        <w:t>General</w:t>
      </w:r>
    </w:p>
    <w:p w14:paraId="5DCA13CE" w14:textId="2C66AEAA" w:rsidR="00FE6D2A" w:rsidRDefault="00FE6D2A" w:rsidP="008B35E5">
      <w:pPr>
        <w:jc w:val="both"/>
        <w:rPr>
          <w:rFonts w:ascii="Arial" w:hAnsi="Arial" w:cs="Arial"/>
          <w:b/>
          <w:bCs/>
        </w:rPr>
      </w:pPr>
    </w:p>
    <w:p w14:paraId="7A4767A7" w14:textId="0038F77C" w:rsidR="00FE6D2A" w:rsidRDefault="00FE6D2A" w:rsidP="008B35E5">
      <w:pPr>
        <w:jc w:val="both"/>
        <w:rPr>
          <w:rFonts w:ascii="Arial" w:hAnsi="Arial" w:cs="Arial"/>
        </w:rPr>
      </w:pPr>
      <w:r w:rsidRPr="00FE6D2A">
        <w:rPr>
          <w:rFonts w:ascii="Arial" w:hAnsi="Arial" w:cs="Arial"/>
        </w:rPr>
        <w:t xml:space="preserve">The Chair </w:t>
      </w:r>
      <w:r>
        <w:rPr>
          <w:rFonts w:ascii="Arial" w:hAnsi="Arial" w:cs="Arial"/>
        </w:rPr>
        <w:t>thanked the members of the public for giving up their evening to attend the meeting. He explain</w:t>
      </w:r>
      <w:r w:rsidR="005B41CD">
        <w:rPr>
          <w:rFonts w:ascii="Arial" w:hAnsi="Arial" w:cs="Arial"/>
        </w:rPr>
        <w:t>ed</w:t>
      </w:r>
      <w:r>
        <w:rPr>
          <w:rFonts w:ascii="Arial" w:hAnsi="Arial" w:cs="Arial"/>
        </w:rPr>
        <w:t xml:space="preserve"> that within the village we have </w:t>
      </w:r>
      <w:proofErr w:type="gramStart"/>
      <w:r>
        <w:rPr>
          <w:rFonts w:ascii="Arial" w:hAnsi="Arial" w:cs="Arial"/>
        </w:rPr>
        <w:t>a number of</w:t>
      </w:r>
      <w:proofErr w:type="gramEnd"/>
      <w:r>
        <w:rPr>
          <w:rFonts w:ascii="Arial" w:hAnsi="Arial" w:cs="Arial"/>
        </w:rPr>
        <w:t xml:space="preserve"> different organisations</w:t>
      </w:r>
      <w:r w:rsidR="006C14AF">
        <w:rPr>
          <w:rFonts w:ascii="Arial" w:hAnsi="Arial" w:cs="Arial"/>
        </w:rPr>
        <w:t>, groups</w:t>
      </w:r>
      <w:r w:rsidR="005B41CD">
        <w:rPr>
          <w:rFonts w:ascii="Arial" w:hAnsi="Arial" w:cs="Arial"/>
        </w:rPr>
        <w:t xml:space="preserve"> and clubs.  We had representatives from </w:t>
      </w:r>
      <w:proofErr w:type="gramStart"/>
      <w:r w:rsidR="005B41CD">
        <w:rPr>
          <w:rFonts w:ascii="Arial" w:hAnsi="Arial" w:cs="Arial"/>
        </w:rPr>
        <w:t>all of</w:t>
      </w:r>
      <w:proofErr w:type="gramEnd"/>
      <w:r w:rsidR="005B41CD">
        <w:rPr>
          <w:rFonts w:ascii="Arial" w:hAnsi="Arial" w:cs="Arial"/>
        </w:rPr>
        <w:t xml:space="preserve"> the below at tonight’s meeting:</w:t>
      </w:r>
      <w:r w:rsidR="008B35E5">
        <w:rPr>
          <w:rFonts w:ascii="Arial" w:hAnsi="Arial" w:cs="Arial"/>
        </w:rPr>
        <w:t xml:space="preserve"> - </w:t>
      </w:r>
    </w:p>
    <w:p w14:paraId="1C183651" w14:textId="77777777" w:rsidR="008B35E5" w:rsidRDefault="008B35E5" w:rsidP="008B35E5">
      <w:pPr>
        <w:jc w:val="both"/>
        <w:rPr>
          <w:rFonts w:ascii="Arial" w:hAnsi="Arial" w:cs="Arial"/>
        </w:rPr>
      </w:pPr>
    </w:p>
    <w:p w14:paraId="7045E454" w14:textId="247AF510" w:rsidR="005B41CD" w:rsidRPr="008B35E5" w:rsidRDefault="005B41CD" w:rsidP="008B35E5">
      <w:pPr>
        <w:pStyle w:val="ListParagraph"/>
        <w:numPr>
          <w:ilvl w:val="0"/>
          <w:numId w:val="6"/>
        </w:numPr>
        <w:jc w:val="both"/>
        <w:rPr>
          <w:rFonts w:ascii="Arial" w:hAnsi="Arial" w:cs="Arial"/>
        </w:rPr>
      </w:pPr>
      <w:r w:rsidRPr="008B35E5">
        <w:rPr>
          <w:rFonts w:ascii="Arial" w:hAnsi="Arial" w:cs="Arial"/>
        </w:rPr>
        <w:t>Sports Club</w:t>
      </w:r>
    </w:p>
    <w:p w14:paraId="63F23B42" w14:textId="318EE293" w:rsidR="005B41CD" w:rsidRPr="008B35E5" w:rsidRDefault="005B41CD" w:rsidP="008B35E5">
      <w:pPr>
        <w:pStyle w:val="ListParagraph"/>
        <w:numPr>
          <w:ilvl w:val="0"/>
          <w:numId w:val="6"/>
        </w:numPr>
        <w:jc w:val="both"/>
        <w:rPr>
          <w:rFonts w:ascii="Arial" w:hAnsi="Arial" w:cs="Arial"/>
        </w:rPr>
      </w:pPr>
      <w:r w:rsidRPr="008B35E5">
        <w:rPr>
          <w:rFonts w:ascii="Arial" w:hAnsi="Arial" w:cs="Arial"/>
        </w:rPr>
        <w:t>Village Hall</w:t>
      </w:r>
    </w:p>
    <w:p w14:paraId="519700C9" w14:textId="0604736E" w:rsidR="005B41CD" w:rsidRPr="008B35E5" w:rsidRDefault="005B41CD" w:rsidP="008B35E5">
      <w:pPr>
        <w:pStyle w:val="ListParagraph"/>
        <w:numPr>
          <w:ilvl w:val="0"/>
          <w:numId w:val="6"/>
        </w:numPr>
        <w:jc w:val="both"/>
        <w:rPr>
          <w:rFonts w:ascii="Arial" w:hAnsi="Arial" w:cs="Arial"/>
        </w:rPr>
      </w:pPr>
      <w:r w:rsidRPr="008B35E5">
        <w:rPr>
          <w:rFonts w:ascii="Arial" w:hAnsi="Arial" w:cs="Arial"/>
        </w:rPr>
        <w:t>Jubilee Lunch</w:t>
      </w:r>
    </w:p>
    <w:p w14:paraId="73CCF3A9" w14:textId="28F861C4" w:rsidR="005B41CD" w:rsidRPr="008B35E5" w:rsidRDefault="005B41CD" w:rsidP="008B35E5">
      <w:pPr>
        <w:pStyle w:val="ListParagraph"/>
        <w:numPr>
          <w:ilvl w:val="0"/>
          <w:numId w:val="6"/>
        </w:numPr>
        <w:jc w:val="both"/>
        <w:rPr>
          <w:rFonts w:ascii="Arial" w:hAnsi="Arial" w:cs="Arial"/>
        </w:rPr>
      </w:pPr>
      <w:r w:rsidRPr="008B35E5">
        <w:rPr>
          <w:rFonts w:ascii="Arial" w:hAnsi="Arial" w:cs="Arial"/>
        </w:rPr>
        <w:t>Village Fete</w:t>
      </w:r>
    </w:p>
    <w:p w14:paraId="5BCB5778" w14:textId="613F404D" w:rsidR="005B41CD" w:rsidRPr="008B35E5" w:rsidRDefault="005B41CD" w:rsidP="008B35E5">
      <w:pPr>
        <w:pStyle w:val="ListParagraph"/>
        <w:numPr>
          <w:ilvl w:val="0"/>
          <w:numId w:val="6"/>
        </w:numPr>
        <w:jc w:val="both"/>
        <w:rPr>
          <w:rFonts w:ascii="Arial" w:hAnsi="Arial" w:cs="Arial"/>
        </w:rPr>
      </w:pPr>
      <w:r w:rsidRPr="008B35E5">
        <w:rPr>
          <w:rFonts w:ascii="Arial" w:hAnsi="Arial" w:cs="Arial"/>
        </w:rPr>
        <w:t>P.C.C</w:t>
      </w:r>
    </w:p>
    <w:p w14:paraId="5292A8AE" w14:textId="19882BDD" w:rsidR="005B41CD" w:rsidRPr="008B35E5" w:rsidRDefault="005B41CD" w:rsidP="008B35E5">
      <w:pPr>
        <w:pStyle w:val="ListParagraph"/>
        <w:numPr>
          <w:ilvl w:val="0"/>
          <w:numId w:val="6"/>
        </w:numPr>
        <w:jc w:val="both"/>
        <w:rPr>
          <w:rFonts w:ascii="Arial" w:hAnsi="Arial" w:cs="Arial"/>
        </w:rPr>
      </w:pPr>
      <w:r w:rsidRPr="008B35E5">
        <w:rPr>
          <w:rFonts w:ascii="Arial" w:hAnsi="Arial" w:cs="Arial"/>
        </w:rPr>
        <w:t>Open gardens</w:t>
      </w:r>
    </w:p>
    <w:p w14:paraId="18078359" w14:textId="3AA2BFC5" w:rsidR="005B41CD" w:rsidRPr="008B35E5" w:rsidRDefault="005B41CD" w:rsidP="008B35E5">
      <w:pPr>
        <w:pStyle w:val="ListParagraph"/>
        <w:numPr>
          <w:ilvl w:val="0"/>
          <w:numId w:val="6"/>
        </w:numPr>
        <w:jc w:val="both"/>
        <w:rPr>
          <w:rFonts w:ascii="Arial" w:hAnsi="Arial" w:cs="Arial"/>
        </w:rPr>
      </w:pPr>
      <w:r w:rsidRPr="008B35E5">
        <w:rPr>
          <w:rFonts w:ascii="Arial" w:hAnsi="Arial" w:cs="Arial"/>
        </w:rPr>
        <w:t>Witchampton Club</w:t>
      </w:r>
    </w:p>
    <w:p w14:paraId="10A3B539" w14:textId="736BF836" w:rsidR="005B41CD" w:rsidRDefault="005B41CD" w:rsidP="008B35E5">
      <w:pPr>
        <w:jc w:val="both"/>
        <w:rPr>
          <w:rFonts w:ascii="Arial" w:hAnsi="Arial" w:cs="Arial"/>
        </w:rPr>
      </w:pPr>
    </w:p>
    <w:p w14:paraId="101E2BC7" w14:textId="61A1CBBC" w:rsidR="005B41CD" w:rsidRDefault="005B41CD" w:rsidP="008B35E5">
      <w:pPr>
        <w:jc w:val="both"/>
        <w:rPr>
          <w:rFonts w:ascii="Arial" w:hAnsi="Arial" w:cs="Arial"/>
        </w:rPr>
      </w:pPr>
      <w:r>
        <w:rPr>
          <w:rFonts w:ascii="Arial" w:hAnsi="Arial" w:cs="Arial"/>
        </w:rPr>
        <w:t xml:space="preserve">Each were asked if they would like to provide an update on what they were </w:t>
      </w:r>
      <w:r w:rsidR="006C14AF">
        <w:rPr>
          <w:rFonts w:ascii="Arial" w:hAnsi="Arial" w:cs="Arial"/>
        </w:rPr>
        <w:t>involved in and planning. The details of the discussions have not been formally minuted within this meeting. However, all involved agreed that a meeting of all the different groups within the village, and the opportunity to communicate what their different plans were was very helpful and identified the importance of communication.</w:t>
      </w:r>
    </w:p>
    <w:p w14:paraId="32945E05" w14:textId="553BC145" w:rsidR="0001392B" w:rsidRPr="009C4C2C" w:rsidRDefault="006C14AF" w:rsidP="00BB05D0">
      <w:pPr>
        <w:jc w:val="both"/>
        <w:rPr>
          <w:rFonts w:ascii="Arial" w:hAnsi="Arial" w:cs="Arial"/>
          <w:b/>
          <w:bCs/>
        </w:rPr>
      </w:pPr>
      <w:r w:rsidRPr="009C4C2C">
        <w:rPr>
          <w:rFonts w:ascii="Arial" w:hAnsi="Arial" w:cs="Arial"/>
          <w:b/>
          <w:bCs/>
        </w:rPr>
        <w:t>Meeting closed at 9:30</w:t>
      </w:r>
      <w:r w:rsidR="00BB05D0" w:rsidRPr="009C4C2C">
        <w:rPr>
          <w:rFonts w:ascii="Arial" w:hAnsi="Arial" w:cs="Arial"/>
          <w:b/>
          <w:bCs/>
        </w:rPr>
        <w:t xml:space="preserve">   </w:t>
      </w:r>
    </w:p>
    <w:sectPr w:rsidR="0001392B" w:rsidRPr="009C4C2C" w:rsidSect="008B35E5">
      <w:pgSz w:w="11906" w:h="16838"/>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0399F" w14:textId="77777777" w:rsidR="00C6450D" w:rsidRDefault="00C6450D">
      <w:r>
        <w:separator/>
      </w:r>
    </w:p>
  </w:endnote>
  <w:endnote w:type="continuationSeparator" w:id="0">
    <w:p w14:paraId="006D1D2A" w14:textId="77777777" w:rsidR="00C6450D" w:rsidRDefault="00C6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6472D" w14:textId="77777777" w:rsidR="00C6450D" w:rsidRDefault="00C6450D">
      <w:r>
        <w:rPr>
          <w:color w:val="000000"/>
        </w:rPr>
        <w:separator/>
      </w:r>
    </w:p>
  </w:footnote>
  <w:footnote w:type="continuationSeparator" w:id="0">
    <w:p w14:paraId="739AEFB4" w14:textId="77777777" w:rsidR="00C6450D" w:rsidRDefault="00C64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403"/>
    <w:multiLevelType w:val="hybridMultilevel"/>
    <w:tmpl w:val="E42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03358"/>
    <w:multiLevelType w:val="hybridMultilevel"/>
    <w:tmpl w:val="043CC7B4"/>
    <w:lvl w:ilvl="0" w:tplc="54FEE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24DC0"/>
    <w:multiLevelType w:val="multilevel"/>
    <w:tmpl w:val="E43A1DE4"/>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4661D85"/>
    <w:multiLevelType w:val="hybridMultilevel"/>
    <w:tmpl w:val="551CA4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B6BAC"/>
    <w:multiLevelType w:val="multilevel"/>
    <w:tmpl w:val="EB327F1C"/>
    <w:lvl w:ilvl="0">
      <w:numFmt w:val="bullet"/>
      <w:lvlText w:val=""/>
      <w:lvlJc w:val="left"/>
      <w:pPr>
        <w:ind w:left="720" w:hanging="360"/>
      </w:pPr>
      <w:rPr>
        <w:rFonts w:ascii="Symbol" w:eastAsia="Times New Roman" w:hAnsi="Symbo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A1490D"/>
    <w:multiLevelType w:val="hybridMultilevel"/>
    <w:tmpl w:val="F26A7756"/>
    <w:lvl w:ilvl="0" w:tplc="54FEE4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2361878">
    <w:abstractNumId w:val="4"/>
  </w:num>
  <w:num w:numId="2" w16cid:durableId="167060765">
    <w:abstractNumId w:val="2"/>
  </w:num>
  <w:num w:numId="3" w16cid:durableId="6173519">
    <w:abstractNumId w:val="5"/>
  </w:num>
  <w:num w:numId="4" w16cid:durableId="1350522569">
    <w:abstractNumId w:val="1"/>
  </w:num>
  <w:num w:numId="5" w16cid:durableId="1881504766">
    <w:abstractNumId w:val="3"/>
  </w:num>
  <w:num w:numId="6" w16cid:durableId="86514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789"/>
    <w:rsid w:val="0001392B"/>
    <w:rsid w:val="000E407E"/>
    <w:rsid w:val="00103A4B"/>
    <w:rsid w:val="001B3B6F"/>
    <w:rsid w:val="0022604C"/>
    <w:rsid w:val="002442D5"/>
    <w:rsid w:val="00246FFC"/>
    <w:rsid w:val="00253E3D"/>
    <w:rsid w:val="00263E79"/>
    <w:rsid w:val="002B6D7C"/>
    <w:rsid w:val="002D6D96"/>
    <w:rsid w:val="003377F6"/>
    <w:rsid w:val="00397108"/>
    <w:rsid w:val="003C5955"/>
    <w:rsid w:val="003E64EF"/>
    <w:rsid w:val="00417819"/>
    <w:rsid w:val="00430D03"/>
    <w:rsid w:val="0043266E"/>
    <w:rsid w:val="004B63AF"/>
    <w:rsid w:val="004D1FD3"/>
    <w:rsid w:val="004F230C"/>
    <w:rsid w:val="00535F36"/>
    <w:rsid w:val="005715A6"/>
    <w:rsid w:val="005B41CD"/>
    <w:rsid w:val="006C14AF"/>
    <w:rsid w:val="006C5AAC"/>
    <w:rsid w:val="006E25D2"/>
    <w:rsid w:val="007763D6"/>
    <w:rsid w:val="0079303E"/>
    <w:rsid w:val="00890C77"/>
    <w:rsid w:val="008A4EFC"/>
    <w:rsid w:val="008B35E5"/>
    <w:rsid w:val="00905293"/>
    <w:rsid w:val="00965792"/>
    <w:rsid w:val="009B08DC"/>
    <w:rsid w:val="009C4C2C"/>
    <w:rsid w:val="00A43D0F"/>
    <w:rsid w:val="00AD7642"/>
    <w:rsid w:val="00B05055"/>
    <w:rsid w:val="00B17202"/>
    <w:rsid w:val="00B20004"/>
    <w:rsid w:val="00BB05D0"/>
    <w:rsid w:val="00C6450D"/>
    <w:rsid w:val="00C66E32"/>
    <w:rsid w:val="00CA0989"/>
    <w:rsid w:val="00D02B84"/>
    <w:rsid w:val="00D7501F"/>
    <w:rsid w:val="00D75D7F"/>
    <w:rsid w:val="00DA393D"/>
    <w:rsid w:val="00E10B33"/>
    <w:rsid w:val="00E142CE"/>
    <w:rsid w:val="00E519FE"/>
    <w:rsid w:val="00F0504A"/>
    <w:rsid w:val="00F102B3"/>
    <w:rsid w:val="00F90789"/>
    <w:rsid w:val="00FC3574"/>
    <w:rsid w:val="00FE6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ED45"/>
  <w15:docId w15:val="{B5CFAE0E-399E-4A75-A897-2A1A5394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character" w:styleId="CommentReference">
    <w:name w:val="annotation reference"/>
    <w:basedOn w:val="DefaultParagraphFont"/>
    <w:uiPriority w:val="99"/>
    <w:semiHidden/>
    <w:unhideWhenUsed/>
    <w:rsid w:val="008A4EFC"/>
    <w:rPr>
      <w:sz w:val="16"/>
      <w:szCs w:val="16"/>
    </w:rPr>
  </w:style>
  <w:style w:type="paragraph" w:styleId="CommentText">
    <w:name w:val="annotation text"/>
    <w:basedOn w:val="Normal"/>
    <w:link w:val="CommentTextChar"/>
    <w:uiPriority w:val="99"/>
    <w:semiHidden/>
    <w:unhideWhenUsed/>
    <w:rsid w:val="008A4EFC"/>
    <w:rPr>
      <w:sz w:val="20"/>
      <w:szCs w:val="20"/>
    </w:rPr>
  </w:style>
  <w:style w:type="character" w:customStyle="1" w:styleId="CommentTextChar">
    <w:name w:val="Comment Text Char"/>
    <w:basedOn w:val="DefaultParagraphFont"/>
    <w:link w:val="CommentText"/>
    <w:uiPriority w:val="99"/>
    <w:semiHidden/>
    <w:rsid w:val="008A4EFC"/>
  </w:style>
  <w:style w:type="paragraph" w:styleId="CommentSubject">
    <w:name w:val="annotation subject"/>
    <w:basedOn w:val="CommentText"/>
    <w:next w:val="CommentText"/>
    <w:link w:val="CommentSubjectChar"/>
    <w:uiPriority w:val="99"/>
    <w:semiHidden/>
    <w:unhideWhenUsed/>
    <w:rsid w:val="008A4EFC"/>
    <w:rPr>
      <w:b/>
      <w:bCs/>
    </w:rPr>
  </w:style>
  <w:style w:type="character" w:customStyle="1" w:styleId="CommentSubjectChar">
    <w:name w:val="Comment Subject Char"/>
    <w:basedOn w:val="CommentTextChar"/>
    <w:link w:val="CommentSubject"/>
    <w:uiPriority w:val="99"/>
    <w:semiHidden/>
    <w:rsid w:val="008A4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Hanstead</dc:creator>
  <dc:description/>
  <cp:lastModifiedBy>Terry May</cp:lastModifiedBy>
  <cp:revision>6</cp:revision>
  <dcterms:created xsi:type="dcterms:W3CDTF">2022-05-31T13:11:00Z</dcterms:created>
  <dcterms:modified xsi:type="dcterms:W3CDTF">2022-06-01T18:09:00Z</dcterms:modified>
</cp:coreProperties>
</file>