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6F4C" w14:textId="30F29CA9" w:rsidR="00357972" w:rsidRPr="00EB7A34" w:rsidRDefault="00357972" w:rsidP="00357972">
      <w:pPr>
        <w:jc w:val="center"/>
        <w:rPr>
          <w:rFonts w:ascii="Times New Roman" w:hAnsi="Times New Roman" w:cs="Times New Roman"/>
          <w:b/>
          <w:bCs/>
          <w:sz w:val="24"/>
          <w:szCs w:val="24"/>
          <w:u w:val="single"/>
        </w:rPr>
      </w:pPr>
      <w:r w:rsidRPr="00EB7A34">
        <w:rPr>
          <w:rFonts w:ascii="Times New Roman" w:hAnsi="Times New Roman" w:cs="Times New Roman"/>
          <w:b/>
          <w:bCs/>
          <w:sz w:val="24"/>
          <w:szCs w:val="24"/>
          <w:u w:val="single"/>
        </w:rPr>
        <w:t xml:space="preserve">DORSET COUNCILLORS REPORT FOR </w:t>
      </w:r>
      <w:r w:rsidR="00DA3811">
        <w:rPr>
          <w:rFonts w:ascii="Times New Roman" w:hAnsi="Times New Roman" w:cs="Times New Roman"/>
          <w:b/>
          <w:bCs/>
          <w:sz w:val="24"/>
          <w:szCs w:val="24"/>
          <w:u w:val="single"/>
        </w:rPr>
        <w:t xml:space="preserve">VALE OF ALLEN </w:t>
      </w:r>
      <w:r w:rsidR="00950761">
        <w:rPr>
          <w:rFonts w:ascii="Times New Roman" w:hAnsi="Times New Roman" w:cs="Times New Roman"/>
          <w:b/>
          <w:bCs/>
          <w:sz w:val="24"/>
          <w:szCs w:val="24"/>
          <w:u w:val="single"/>
        </w:rPr>
        <w:t>P C</w:t>
      </w:r>
    </w:p>
    <w:p w14:paraId="092FB117" w14:textId="53AB0923" w:rsidR="00357972" w:rsidRPr="00EB7A34" w:rsidRDefault="002E37BE" w:rsidP="0035797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TUESDAY </w:t>
      </w:r>
      <w:proofErr w:type="gramStart"/>
      <w:r>
        <w:rPr>
          <w:rFonts w:ascii="Times New Roman" w:hAnsi="Times New Roman" w:cs="Times New Roman"/>
          <w:b/>
          <w:bCs/>
          <w:sz w:val="24"/>
          <w:szCs w:val="24"/>
          <w:u w:val="single"/>
        </w:rPr>
        <w:t>2</w:t>
      </w:r>
      <w:r w:rsidR="00F04CE1">
        <w:rPr>
          <w:rFonts w:ascii="Times New Roman" w:hAnsi="Times New Roman" w:cs="Times New Roman"/>
          <w:b/>
          <w:bCs/>
          <w:sz w:val="24"/>
          <w:szCs w:val="24"/>
          <w:u w:val="single"/>
        </w:rPr>
        <w:t>4</w:t>
      </w:r>
      <w:r w:rsidRPr="002E37BE">
        <w:rPr>
          <w:rFonts w:ascii="Times New Roman" w:hAnsi="Times New Roman" w:cs="Times New Roman"/>
          <w:b/>
          <w:bCs/>
          <w:sz w:val="24"/>
          <w:szCs w:val="24"/>
          <w:u w:val="single"/>
          <w:vertAlign w:val="superscript"/>
        </w:rPr>
        <w:t>rd</w:t>
      </w:r>
      <w:proofErr w:type="gramEnd"/>
      <w:r>
        <w:rPr>
          <w:rFonts w:ascii="Times New Roman" w:hAnsi="Times New Roman" w:cs="Times New Roman"/>
          <w:b/>
          <w:bCs/>
          <w:sz w:val="24"/>
          <w:szCs w:val="24"/>
          <w:u w:val="single"/>
        </w:rPr>
        <w:t xml:space="preserve"> </w:t>
      </w:r>
      <w:r w:rsidR="00F04CE1">
        <w:rPr>
          <w:rFonts w:ascii="Times New Roman" w:hAnsi="Times New Roman" w:cs="Times New Roman"/>
          <w:b/>
          <w:bCs/>
          <w:sz w:val="24"/>
          <w:szCs w:val="24"/>
          <w:u w:val="single"/>
        </w:rPr>
        <w:t xml:space="preserve">AUGUST </w:t>
      </w:r>
      <w:r w:rsidR="00F43CDD" w:rsidRPr="00EB7A34">
        <w:rPr>
          <w:rFonts w:ascii="Times New Roman" w:hAnsi="Times New Roman" w:cs="Times New Roman"/>
          <w:b/>
          <w:bCs/>
          <w:sz w:val="24"/>
          <w:szCs w:val="24"/>
          <w:u w:val="single"/>
        </w:rPr>
        <w:t>2021</w:t>
      </w:r>
    </w:p>
    <w:p w14:paraId="478E506A" w14:textId="68D4D451" w:rsidR="007B4FE7" w:rsidRPr="00EB7A34" w:rsidRDefault="007B4FE7" w:rsidP="00B67938">
      <w:pPr>
        <w:spacing w:after="160" w:line="259" w:lineRule="auto"/>
        <w:rPr>
          <w:rFonts w:ascii="Times New Roman" w:hAnsi="Times New Roman" w:cs="Times New Roman"/>
          <w:b/>
          <w:bCs/>
          <w:sz w:val="24"/>
          <w:szCs w:val="24"/>
          <w:u w:val="single"/>
        </w:rPr>
      </w:pPr>
    </w:p>
    <w:p w14:paraId="0676D8A4" w14:textId="3C11F198" w:rsidR="00425259" w:rsidRDefault="00425259" w:rsidP="00524389">
      <w:p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Fly tipping statistics</w:t>
      </w:r>
    </w:p>
    <w:p w14:paraId="176E2A50" w14:textId="383583F9" w:rsidR="00425259" w:rsidRDefault="00425259" w:rsidP="00524389">
      <w:pPr>
        <w:spacing w:after="160" w:line="259" w:lineRule="auto"/>
        <w:rPr>
          <w:rFonts w:ascii="Times New Roman" w:hAnsi="Times New Roman" w:cs="Times New Roman"/>
          <w:sz w:val="24"/>
          <w:szCs w:val="24"/>
        </w:rPr>
      </w:pPr>
      <w:r>
        <w:rPr>
          <w:rFonts w:ascii="Times New Roman" w:hAnsi="Times New Roman" w:cs="Times New Roman"/>
          <w:sz w:val="24"/>
          <w:szCs w:val="24"/>
        </w:rPr>
        <w:t>Following on from your last meeting and for information at agenda item</w:t>
      </w:r>
      <w:r w:rsidR="00CE6676">
        <w:rPr>
          <w:rFonts w:ascii="Times New Roman" w:hAnsi="Times New Roman" w:cs="Times New Roman"/>
          <w:sz w:val="24"/>
          <w:szCs w:val="24"/>
        </w:rPr>
        <w:t xml:space="preserve"> 11 tonight, here are the figures for fly tipping reported incidents. I have given the comparisons for January to June 2020 with </w:t>
      </w:r>
      <w:r w:rsidR="00C9566E">
        <w:rPr>
          <w:rFonts w:ascii="Times New Roman" w:hAnsi="Times New Roman" w:cs="Times New Roman"/>
          <w:sz w:val="24"/>
          <w:szCs w:val="24"/>
        </w:rPr>
        <w:t xml:space="preserve">the </w:t>
      </w:r>
      <w:r w:rsidR="00CE6676">
        <w:rPr>
          <w:rFonts w:ascii="Times New Roman" w:hAnsi="Times New Roman" w:cs="Times New Roman"/>
          <w:sz w:val="24"/>
          <w:szCs w:val="24"/>
        </w:rPr>
        <w:t>same period this year.</w:t>
      </w:r>
    </w:p>
    <w:p w14:paraId="58D8F9C4" w14:textId="41F25A29" w:rsidR="00CE6676" w:rsidRDefault="00CE6676" w:rsidP="00524389">
      <w:pPr>
        <w:spacing w:after="160" w:line="259" w:lineRule="auto"/>
        <w:rPr>
          <w:rFonts w:ascii="Times New Roman" w:hAnsi="Times New Roman" w:cs="Times New Roman"/>
          <w:sz w:val="24"/>
          <w:szCs w:val="24"/>
        </w:rPr>
      </w:pPr>
      <w:r>
        <w:rPr>
          <w:rFonts w:ascii="Times New Roman" w:hAnsi="Times New Roman" w:cs="Times New Roman"/>
          <w:sz w:val="24"/>
          <w:szCs w:val="24"/>
        </w:rPr>
        <w:t>Ferndown depot figures cover the Vale of Allen parishes area, but I have given all Dorset Council for information.</w:t>
      </w:r>
    </w:p>
    <w:p w14:paraId="7B433647" w14:textId="2057FDD6" w:rsidR="00CE6676" w:rsidRPr="00425259" w:rsidRDefault="00CE6676" w:rsidP="00524389">
      <w:pPr>
        <w:spacing w:after="160" w:line="259" w:lineRule="auto"/>
        <w:rPr>
          <w:rFonts w:ascii="Times New Roman" w:hAnsi="Times New Roman" w:cs="Times New Roman"/>
          <w:sz w:val="24"/>
          <w:szCs w:val="24"/>
        </w:rPr>
      </w:pPr>
      <w:r>
        <w:rPr>
          <w:rFonts w:ascii="Times New Roman" w:hAnsi="Times New Roman" w:cs="Times New Roman"/>
          <w:sz w:val="24"/>
          <w:szCs w:val="24"/>
        </w:rPr>
        <w:t>Our area had 258 reported incidents in the six month period last year, while this year it was 256.</w:t>
      </w:r>
    </w:p>
    <w:p w14:paraId="3662478D" w14:textId="77777777" w:rsidR="00425259" w:rsidRDefault="00425259" w:rsidP="00425259">
      <w:pPr>
        <w:rPr>
          <w:rFonts w:ascii="Calibri" w:hAnsi="Calibri" w:cs="Calibri"/>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014"/>
        <w:gridCol w:w="2996"/>
        <w:gridCol w:w="2996"/>
      </w:tblGrid>
      <w:tr w:rsidR="00425259" w14:paraId="07EABB6E" w14:textId="77777777" w:rsidTr="00425259">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FCC94" w14:textId="77777777" w:rsidR="00425259" w:rsidRDefault="00425259">
            <w:pPr>
              <w:rPr>
                <w:rFonts w:ascii="Calibri" w:hAnsi="Calibri" w:cs="Calibri"/>
              </w:rPr>
            </w:pPr>
            <w:r>
              <w:rPr>
                <w:rFonts w:ascii="Calibri" w:hAnsi="Calibri" w:cs="Calibri"/>
              </w:rPr>
              <w:t>Depot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383A3C" w14:textId="77777777" w:rsidR="00425259" w:rsidRDefault="00425259">
            <w:pPr>
              <w:rPr>
                <w:rFonts w:ascii="Calibri" w:hAnsi="Calibri" w:cs="Calibri"/>
              </w:rPr>
            </w:pPr>
            <w:r>
              <w:rPr>
                <w:rFonts w:ascii="Calibri" w:hAnsi="Calibri" w:cs="Calibri"/>
              </w:rPr>
              <w:t>Number of fly tips Q4 (Jan -March) 19/20</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EDC00" w14:textId="77777777" w:rsidR="00425259" w:rsidRDefault="00425259">
            <w:pPr>
              <w:rPr>
                <w:rFonts w:ascii="Calibri" w:hAnsi="Calibri" w:cs="Calibri"/>
              </w:rPr>
            </w:pPr>
            <w:r>
              <w:rPr>
                <w:rFonts w:ascii="Calibri" w:hAnsi="Calibri" w:cs="Calibri"/>
              </w:rPr>
              <w:t>Number of fly tips Q1 (Apr – June) 20/21</w:t>
            </w:r>
          </w:p>
        </w:tc>
      </w:tr>
      <w:tr w:rsidR="00425259" w14:paraId="41A463EF"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50CC1" w14:textId="77777777" w:rsidR="00425259" w:rsidRDefault="00425259">
            <w:pPr>
              <w:rPr>
                <w:rFonts w:ascii="Calibri" w:hAnsi="Calibri" w:cs="Calibri"/>
              </w:rPr>
            </w:pPr>
            <w:r>
              <w:rPr>
                <w:rFonts w:ascii="Calibri" w:hAnsi="Calibri" w:cs="Calibri"/>
              </w:rPr>
              <w:t>Crookhill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F671EE1" w14:textId="77777777" w:rsidR="00425259" w:rsidRDefault="00425259">
            <w:pPr>
              <w:rPr>
                <w:rFonts w:ascii="Calibri" w:hAnsi="Calibri" w:cs="Calibri"/>
              </w:rPr>
            </w:pPr>
            <w:r>
              <w:rPr>
                <w:rFonts w:ascii="Calibri" w:hAnsi="Calibri" w:cs="Calibri"/>
              </w:rPr>
              <w:t>33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218849D" w14:textId="77777777" w:rsidR="00425259" w:rsidRDefault="00425259">
            <w:pPr>
              <w:rPr>
                <w:rFonts w:ascii="Calibri" w:hAnsi="Calibri" w:cs="Calibri"/>
              </w:rPr>
            </w:pPr>
            <w:r>
              <w:rPr>
                <w:rFonts w:ascii="Calibri" w:hAnsi="Calibri" w:cs="Calibri"/>
              </w:rPr>
              <w:t>74</w:t>
            </w:r>
          </w:p>
        </w:tc>
      </w:tr>
      <w:tr w:rsidR="00425259" w14:paraId="15ECD2D2"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AAD0D" w14:textId="77777777" w:rsidR="00425259" w:rsidRDefault="00425259">
            <w:pPr>
              <w:rPr>
                <w:rFonts w:ascii="Calibri" w:hAnsi="Calibri" w:cs="Calibri"/>
              </w:rPr>
            </w:pPr>
            <w:r>
              <w:rPr>
                <w:rFonts w:ascii="Calibri" w:hAnsi="Calibri" w:cs="Calibri"/>
              </w:rPr>
              <w:t>Poundbury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EDB4C5" w14:textId="77777777" w:rsidR="00425259" w:rsidRDefault="00425259">
            <w:pPr>
              <w:rPr>
                <w:rFonts w:ascii="Calibri" w:hAnsi="Calibri" w:cs="Calibri"/>
              </w:rPr>
            </w:pPr>
            <w:r>
              <w:rPr>
                <w:rFonts w:ascii="Calibri" w:hAnsi="Calibri" w:cs="Calibri"/>
              </w:rPr>
              <w:t>140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3CDCBC" w14:textId="77777777" w:rsidR="00425259" w:rsidRDefault="00425259">
            <w:pPr>
              <w:rPr>
                <w:rFonts w:ascii="Calibri" w:hAnsi="Calibri" w:cs="Calibri"/>
              </w:rPr>
            </w:pPr>
            <w:r>
              <w:rPr>
                <w:rFonts w:ascii="Calibri" w:hAnsi="Calibri" w:cs="Calibri"/>
              </w:rPr>
              <w:t>124</w:t>
            </w:r>
          </w:p>
        </w:tc>
      </w:tr>
      <w:tr w:rsidR="00425259" w14:paraId="27726A09"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07072" w14:textId="77777777" w:rsidR="00425259" w:rsidRPr="002578A0" w:rsidRDefault="00425259">
            <w:pPr>
              <w:rPr>
                <w:rFonts w:ascii="Calibri" w:hAnsi="Calibri" w:cs="Calibri"/>
                <w:highlight w:val="yellow"/>
              </w:rPr>
            </w:pPr>
            <w:r w:rsidRPr="002578A0">
              <w:rPr>
                <w:rFonts w:ascii="Calibri" w:hAnsi="Calibri" w:cs="Calibri"/>
                <w:highlight w:val="yellow"/>
              </w:rPr>
              <w:t>Ferndown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C69B0F" w14:textId="77777777" w:rsidR="00425259" w:rsidRPr="002578A0" w:rsidRDefault="00425259">
            <w:pPr>
              <w:rPr>
                <w:rFonts w:ascii="Calibri" w:hAnsi="Calibri" w:cs="Calibri"/>
                <w:highlight w:val="yellow"/>
              </w:rPr>
            </w:pPr>
            <w:r w:rsidRPr="002578A0">
              <w:rPr>
                <w:rFonts w:ascii="Calibri" w:hAnsi="Calibri" w:cs="Calibri"/>
                <w:highlight w:val="yellow"/>
              </w:rPr>
              <w:t>135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375987" w14:textId="77777777" w:rsidR="00425259" w:rsidRPr="002578A0" w:rsidRDefault="00425259">
            <w:pPr>
              <w:rPr>
                <w:rFonts w:ascii="Calibri" w:hAnsi="Calibri" w:cs="Calibri"/>
                <w:highlight w:val="yellow"/>
              </w:rPr>
            </w:pPr>
            <w:r w:rsidRPr="002578A0">
              <w:rPr>
                <w:rFonts w:ascii="Calibri" w:hAnsi="Calibri" w:cs="Calibri"/>
                <w:highlight w:val="yellow"/>
              </w:rPr>
              <w:t>123</w:t>
            </w:r>
          </w:p>
        </w:tc>
      </w:tr>
      <w:tr w:rsidR="00425259" w14:paraId="47DB3CD0"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A9483" w14:textId="77777777" w:rsidR="00425259" w:rsidRDefault="00425259">
            <w:pPr>
              <w:rPr>
                <w:rFonts w:ascii="Calibri" w:hAnsi="Calibri" w:cs="Calibri"/>
              </w:rPr>
            </w:pPr>
            <w:r>
              <w:rPr>
                <w:rFonts w:ascii="Calibri" w:hAnsi="Calibri" w:cs="Calibri"/>
              </w:rPr>
              <w:t>Shaftesbury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005D1B" w14:textId="77777777" w:rsidR="00425259" w:rsidRDefault="00425259">
            <w:pPr>
              <w:rPr>
                <w:rFonts w:ascii="Calibri" w:hAnsi="Calibri" w:cs="Calibri"/>
              </w:rPr>
            </w:pPr>
            <w:r>
              <w:rPr>
                <w:rFonts w:ascii="Calibri" w:hAnsi="Calibri" w:cs="Calibri"/>
              </w:rPr>
              <w:t>93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2007D7E" w14:textId="77777777" w:rsidR="00425259" w:rsidRDefault="00425259">
            <w:pPr>
              <w:rPr>
                <w:rFonts w:ascii="Calibri" w:hAnsi="Calibri" w:cs="Calibri"/>
              </w:rPr>
            </w:pPr>
            <w:r>
              <w:rPr>
                <w:rFonts w:ascii="Calibri" w:hAnsi="Calibri" w:cs="Calibri"/>
              </w:rPr>
              <w:t>89</w:t>
            </w:r>
          </w:p>
        </w:tc>
      </w:tr>
      <w:tr w:rsidR="00425259" w14:paraId="6D081A0F"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8E2EF" w14:textId="77777777" w:rsidR="00425259" w:rsidRDefault="00425259">
            <w:pPr>
              <w:rPr>
                <w:rFonts w:ascii="Calibri" w:hAnsi="Calibri" w:cs="Calibri"/>
              </w:rPr>
            </w:pPr>
            <w:r>
              <w:rPr>
                <w:rFonts w:ascii="Calibri" w:hAnsi="Calibri" w:cs="Calibri"/>
              </w:rPr>
              <w:t>Wareham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FE6CFD5" w14:textId="77777777" w:rsidR="00425259" w:rsidRDefault="00425259">
            <w:pPr>
              <w:rPr>
                <w:rFonts w:ascii="Calibri" w:hAnsi="Calibri" w:cs="Calibri"/>
              </w:rPr>
            </w:pPr>
            <w:r>
              <w:rPr>
                <w:rFonts w:ascii="Calibri" w:hAnsi="Calibri" w:cs="Calibri"/>
              </w:rPr>
              <w:t>62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4BFCC29" w14:textId="77777777" w:rsidR="00425259" w:rsidRDefault="00425259">
            <w:pPr>
              <w:rPr>
                <w:rFonts w:ascii="Calibri" w:hAnsi="Calibri" w:cs="Calibri"/>
              </w:rPr>
            </w:pPr>
            <w:r>
              <w:rPr>
                <w:rFonts w:ascii="Calibri" w:hAnsi="Calibri" w:cs="Calibri"/>
              </w:rPr>
              <w:t>57</w:t>
            </w:r>
          </w:p>
        </w:tc>
      </w:tr>
      <w:tr w:rsidR="00425259" w14:paraId="6ED57D9F" w14:textId="77777777" w:rsidTr="00425259">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C9121" w14:textId="77777777" w:rsidR="00425259" w:rsidRDefault="00425259">
            <w:pPr>
              <w:rPr>
                <w:rFonts w:ascii="Calibri" w:hAnsi="Calibri" w:cs="Calibri"/>
              </w:rPr>
            </w:pPr>
            <w:r>
              <w:rPr>
                <w:rFonts w:ascii="Calibri" w:hAnsi="Calibri" w:cs="Calibri"/>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B89D8B" w14:textId="77777777" w:rsidR="00425259" w:rsidRDefault="00425259">
            <w:pPr>
              <w:rPr>
                <w:rFonts w:ascii="Calibri" w:hAnsi="Calibri" w:cs="Calibri"/>
              </w:rPr>
            </w:pPr>
            <w:r>
              <w:rPr>
                <w:rFonts w:ascii="Calibri" w:hAnsi="Calibri" w:cs="Calibri"/>
              </w:rPr>
              <w:t>463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780AF66" w14:textId="77777777" w:rsidR="00425259" w:rsidRDefault="00425259">
            <w:pPr>
              <w:rPr>
                <w:rFonts w:ascii="Calibri" w:hAnsi="Calibri" w:cs="Calibri"/>
              </w:rPr>
            </w:pPr>
            <w:r>
              <w:rPr>
                <w:rFonts w:ascii="Calibri" w:hAnsi="Calibri" w:cs="Calibri"/>
              </w:rPr>
              <w:t>467</w:t>
            </w:r>
          </w:p>
        </w:tc>
      </w:tr>
    </w:tbl>
    <w:p w14:paraId="0F4124FE" w14:textId="77777777" w:rsidR="00425259" w:rsidRDefault="00425259" w:rsidP="00425259">
      <w:pPr>
        <w:rPr>
          <w:rFonts w:ascii="Calibri" w:hAnsi="Calibri" w:cs="Calibri"/>
        </w:rPr>
      </w:pPr>
    </w:p>
    <w:p w14:paraId="5134CADC" w14:textId="77777777" w:rsidR="00425259" w:rsidRDefault="00425259" w:rsidP="00425259">
      <w:pPr>
        <w:rPr>
          <w:rFonts w:ascii="Calibri" w:hAnsi="Calibri" w:cs="Calibri"/>
        </w:rPr>
      </w:pPr>
    </w:p>
    <w:tbl>
      <w:tblPr>
        <w:tblW w:w="0" w:type="auto"/>
        <w:tblCellMar>
          <w:left w:w="0" w:type="dxa"/>
          <w:right w:w="0" w:type="dxa"/>
        </w:tblCellMar>
        <w:tblLook w:val="04A0" w:firstRow="1" w:lastRow="0" w:firstColumn="1" w:lastColumn="0" w:noHBand="0" w:noVBand="1"/>
      </w:tblPr>
      <w:tblGrid>
        <w:gridCol w:w="3014"/>
        <w:gridCol w:w="2996"/>
        <w:gridCol w:w="2996"/>
      </w:tblGrid>
      <w:tr w:rsidR="0082770F" w14:paraId="5B397586" w14:textId="77777777" w:rsidTr="0082770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AD882A" w14:textId="77777777" w:rsidR="0082770F" w:rsidRDefault="0082770F">
            <w:pPr>
              <w:rPr>
                <w:rFonts w:ascii="Calibri" w:hAnsi="Calibri" w:cs="Calibri"/>
              </w:rPr>
            </w:pPr>
            <w:r>
              <w:rPr>
                <w:rFonts w:ascii="Calibri" w:hAnsi="Calibri" w:cs="Calibri"/>
              </w:rPr>
              <w:t>Depot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D975D" w14:textId="77777777" w:rsidR="0082770F" w:rsidRDefault="0082770F">
            <w:pPr>
              <w:rPr>
                <w:rFonts w:ascii="Calibri" w:hAnsi="Calibri" w:cs="Calibri"/>
              </w:rPr>
            </w:pPr>
            <w:r>
              <w:rPr>
                <w:rFonts w:ascii="Calibri" w:hAnsi="Calibri" w:cs="Calibri"/>
              </w:rPr>
              <w:t>Number of fly tips Q4 (Jan -March) 20/21</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49809" w14:textId="77777777" w:rsidR="0082770F" w:rsidRDefault="0082770F">
            <w:pPr>
              <w:rPr>
                <w:rFonts w:ascii="Calibri" w:hAnsi="Calibri" w:cs="Calibri"/>
              </w:rPr>
            </w:pPr>
            <w:r>
              <w:rPr>
                <w:rFonts w:ascii="Calibri" w:hAnsi="Calibri" w:cs="Calibri"/>
              </w:rPr>
              <w:t>Number of fly tips Q1 (Apr – June) 21/22</w:t>
            </w:r>
          </w:p>
        </w:tc>
      </w:tr>
      <w:tr w:rsidR="0082770F" w14:paraId="65BA9540"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E7104" w14:textId="77777777" w:rsidR="0082770F" w:rsidRDefault="0082770F">
            <w:pPr>
              <w:rPr>
                <w:rFonts w:ascii="Calibri" w:hAnsi="Calibri" w:cs="Calibri"/>
              </w:rPr>
            </w:pPr>
            <w:r>
              <w:rPr>
                <w:rFonts w:ascii="Calibri" w:hAnsi="Calibri" w:cs="Calibri"/>
              </w:rPr>
              <w:t>Crookhill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229067" w14:textId="77777777" w:rsidR="0082770F" w:rsidRDefault="0082770F">
            <w:pPr>
              <w:rPr>
                <w:rFonts w:ascii="Calibri" w:hAnsi="Calibri" w:cs="Calibri"/>
              </w:rPr>
            </w:pPr>
            <w:r>
              <w:rPr>
                <w:rFonts w:ascii="Calibri" w:hAnsi="Calibri" w:cs="Calibri"/>
              </w:rPr>
              <w:t>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90A931D" w14:textId="77777777" w:rsidR="0082770F" w:rsidRDefault="0082770F">
            <w:pPr>
              <w:rPr>
                <w:rFonts w:ascii="Calibri" w:hAnsi="Calibri" w:cs="Calibri"/>
              </w:rPr>
            </w:pPr>
            <w:r>
              <w:rPr>
                <w:rFonts w:ascii="Calibri" w:hAnsi="Calibri" w:cs="Calibri"/>
              </w:rPr>
              <w:t>49</w:t>
            </w:r>
          </w:p>
        </w:tc>
      </w:tr>
      <w:tr w:rsidR="0082770F" w14:paraId="30D2E0C8"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CB0A9" w14:textId="77777777" w:rsidR="0082770F" w:rsidRDefault="0082770F">
            <w:pPr>
              <w:rPr>
                <w:rFonts w:ascii="Calibri" w:hAnsi="Calibri" w:cs="Calibri"/>
              </w:rPr>
            </w:pPr>
            <w:r>
              <w:rPr>
                <w:rFonts w:ascii="Calibri" w:hAnsi="Calibri" w:cs="Calibri"/>
              </w:rPr>
              <w:t>Poundbury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121944" w14:textId="77777777" w:rsidR="0082770F" w:rsidRDefault="0082770F">
            <w:pPr>
              <w:rPr>
                <w:rFonts w:ascii="Calibri" w:hAnsi="Calibri" w:cs="Calibri"/>
              </w:rPr>
            </w:pPr>
            <w:r>
              <w:rPr>
                <w:rFonts w:ascii="Calibri" w:hAnsi="Calibri" w:cs="Calibri"/>
              </w:rPr>
              <w:t>195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F5FFF53" w14:textId="77777777" w:rsidR="0082770F" w:rsidRDefault="0082770F">
            <w:pPr>
              <w:rPr>
                <w:rFonts w:ascii="Calibri" w:hAnsi="Calibri" w:cs="Calibri"/>
              </w:rPr>
            </w:pPr>
            <w:r>
              <w:rPr>
                <w:rFonts w:ascii="Calibri" w:hAnsi="Calibri" w:cs="Calibri"/>
              </w:rPr>
              <w:t>97</w:t>
            </w:r>
          </w:p>
        </w:tc>
      </w:tr>
      <w:tr w:rsidR="0082770F" w14:paraId="1038DAFF"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61307" w14:textId="77777777" w:rsidR="0082770F" w:rsidRPr="0082770F" w:rsidRDefault="0082770F">
            <w:pPr>
              <w:rPr>
                <w:rFonts w:ascii="Calibri" w:hAnsi="Calibri" w:cs="Calibri"/>
                <w:highlight w:val="yellow"/>
              </w:rPr>
            </w:pPr>
            <w:r w:rsidRPr="0082770F">
              <w:rPr>
                <w:rFonts w:ascii="Calibri" w:hAnsi="Calibri" w:cs="Calibri"/>
                <w:highlight w:val="yellow"/>
              </w:rPr>
              <w:t>Ferndown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14BA1F" w14:textId="77777777" w:rsidR="0082770F" w:rsidRPr="0082770F" w:rsidRDefault="0082770F">
            <w:pPr>
              <w:rPr>
                <w:rFonts w:ascii="Calibri" w:hAnsi="Calibri" w:cs="Calibri"/>
                <w:highlight w:val="yellow"/>
              </w:rPr>
            </w:pPr>
            <w:r w:rsidRPr="0082770F">
              <w:rPr>
                <w:rFonts w:ascii="Calibri" w:hAnsi="Calibri" w:cs="Calibri"/>
                <w:highlight w:val="yellow"/>
              </w:rPr>
              <w:t>148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7353B83" w14:textId="77777777" w:rsidR="0082770F" w:rsidRPr="0082770F" w:rsidRDefault="0082770F">
            <w:pPr>
              <w:rPr>
                <w:rFonts w:ascii="Calibri" w:hAnsi="Calibri" w:cs="Calibri"/>
                <w:highlight w:val="yellow"/>
              </w:rPr>
            </w:pPr>
            <w:r w:rsidRPr="0082770F">
              <w:rPr>
                <w:rFonts w:ascii="Calibri" w:hAnsi="Calibri" w:cs="Calibri"/>
                <w:highlight w:val="yellow"/>
              </w:rPr>
              <w:t>108</w:t>
            </w:r>
          </w:p>
        </w:tc>
      </w:tr>
      <w:tr w:rsidR="0082770F" w14:paraId="4473865C"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62A45" w14:textId="77777777" w:rsidR="0082770F" w:rsidRDefault="0082770F">
            <w:pPr>
              <w:rPr>
                <w:rFonts w:ascii="Calibri" w:hAnsi="Calibri" w:cs="Calibri"/>
              </w:rPr>
            </w:pPr>
            <w:r>
              <w:rPr>
                <w:rFonts w:ascii="Calibri" w:hAnsi="Calibri" w:cs="Calibri"/>
              </w:rPr>
              <w:t>Shaftesbury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009DC3" w14:textId="77777777" w:rsidR="0082770F" w:rsidRDefault="0082770F">
            <w:pPr>
              <w:rPr>
                <w:rFonts w:ascii="Calibri" w:hAnsi="Calibri" w:cs="Calibri"/>
              </w:rPr>
            </w:pPr>
            <w:r>
              <w:rPr>
                <w:rFonts w:ascii="Calibri" w:hAnsi="Calibri" w:cs="Calibri"/>
              </w:rPr>
              <w:t>126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1360D" w14:textId="77777777" w:rsidR="0082770F" w:rsidRDefault="0082770F">
            <w:pPr>
              <w:rPr>
                <w:rFonts w:ascii="Calibri" w:hAnsi="Calibri" w:cs="Calibri"/>
              </w:rPr>
            </w:pPr>
            <w:r>
              <w:rPr>
                <w:rFonts w:ascii="Calibri" w:hAnsi="Calibri" w:cs="Calibri"/>
              </w:rPr>
              <w:t>67</w:t>
            </w:r>
          </w:p>
        </w:tc>
      </w:tr>
      <w:tr w:rsidR="0082770F" w14:paraId="27865C3C"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65802" w14:textId="77777777" w:rsidR="0082770F" w:rsidRDefault="0082770F">
            <w:pPr>
              <w:rPr>
                <w:rFonts w:ascii="Calibri" w:hAnsi="Calibri" w:cs="Calibri"/>
              </w:rPr>
            </w:pPr>
            <w:r>
              <w:rPr>
                <w:rFonts w:ascii="Calibri" w:hAnsi="Calibri" w:cs="Calibri"/>
              </w:rPr>
              <w:t>Wareham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9AFD5F" w14:textId="77777777" w:rsidR="0082770F" w:rsidRDefault="0082770F">
            <w:pPr>
              <w:rPr>
                <w:rFonts w:ascii="Calibri" w:hAnsi="Calibri" w:cs="Calibri"/>
              </w:rPr>
            </w:pPr>
            <w:r>
              <w:rPr>
                <w:rFonts w:ascii="Calibri" w:hAnsi="Calibri" w:cs="Calibri"/>
              </w:rPr>
              <w:t>72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3F70BA4" w14:textId="77777777" w:rsidR="0082770F" w:rsidRDefault="0082770F">
            <w:pPr>
              <w:rPr>
                <w:rFonts w:ascii="Calibri" w:hAnsi="Calibri" w:cs="Calibri"/>
              </w:rPr>
            </w:pPr>
            <w:r>
              <w:rPr>
                <w:rFonts w:ascii="Calibri" w:hAnsi="Calibri" w:cs="Calibri"/>
              </w:rPr>
              <w:t>100</w:t>
            </w:r>
          </w:p>
        </w:tc>
      </w:tr>
      <w:tr w:rsidR="0082770F" w14:paraId="2DDC275A" w14:textId="77777777" w:rsidTr="0082770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D327A" w14:textId="77777777" w:rsidR="0082770F" w:rsidRDefault="0082770F">
            <w:pPr>
              <w:rPr>
                <w:rFonts w:ascii="Calibri" w:hAnsi="Calibri" w:cs="Calibri"/>
              </w:rPr>
            </w:pPr>
            <w:r>
              <w:rPr>
                <w:rFonts w:ascii="Calibri" w:hAnsi="Calibri" w:cs="Calibri"/>
              </w:rPr>
              <w:t>Total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BD65381" w14:textId="77777777" w:rsidR="0082770F" w:rsidRDefault="0082770F">
            <w:pPr>
              <w:rPr>
                <w:rFonts w:ascii="Calibri" w:hAnsi="Calibri" w:cs="Calibri"/>
              </w:rPr>
            </w:pPr>
            <w:r>
              <w:rPr>
                <w:rFonts w:ascii="Calibri" w:hAnsi="Calibri" w:cs="Calibri"/>
              </w:rPr>
              <w:t>581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84E45E5" w14:textId="77777777" w:rsidR="0082770F" w:rsidRDefault="0082770F">
            <w:pPr>
              <w:rPr>
                <w:rFonts w:ascii="Calibri" w:hAnsi="Calibri" w:cs="Calibri"/>
              </w:rPr>
            </w:pPr>
            <w:r>
              <w:rPr>
                <w:rFonts w:ascii="Calibri" w:hAnsi="Calibri" w:cs="Calibri"/>
              </w:rPr>
              <w:t>421</w:t>
            </w:r>
          </w:p>
        </w:tc>
      </w:tr>
    </w:tbl>
    <w:p w14:paraId="139B29FE" w14:textId="77777777" w:rsidR="00CE6676" w:rsidRDefault="00CE6676" w:rsidP="00524389">
      <w:pPr>
        <w:spacing w:after="160" w:line="259" w:lineRule="auto"/>
        <w:rPr>
          <w:rFonts w:ascii="Times New Roman" w:hAnsi="Times New Roman" w:cs="Times New Roman"/>
          <w:b/>
          <w:bCs/>
          <w:sz w:val="24"/>
          <w:szCs w:val="24"/>
          <w:u w:val="single"/>
        </w:rPr>
      </w:pPr>
    </w:p>
    <w:p w14:paraId="0F1D59FE" w14:textId="77777777" w:rsidR="00CE6676" w:rsidRDefault="00CE6676" w:rsidP="00524389">
      <w:pPr>
        <w:spacing w:after="160" w:line="259" w:lineRule="auto"/>
        <w:rPr>
          <w:rFonts w:ascii="Times New Roman" w:hAnsi="Times New Roman" w:cs="Times New Roman"/>
          <w:b/>
          <w:bCs/>
          <w:sz w:val="24"/>
          <w:szCs w:val="24"/>
          <w:u w:val="single"/>
        </w:rPr>
      </w:pPr>
    </w:p>
    <w:p w14:paraId="3E6E4BB4" w14:textId="77777777" w:rsidR="00E05FFB" w:rsidRDefault="00E05FFB" w:rsidP="00E05FFB">
      <w:pPr>
        <w:shd w:val="clear" w:color="auto" w:fill="FFFFFF"/>
        <w:spacing w:after="0" w:line="240" w:lineRule="auto"/>
        <w:textAlignment w:val="baseline"/>
        <w:rPr>
          <w:rFonts w:ascii="Times New Roman" w:hAnsi="Times New Roman" w:cs="Times New Roman"/>
          <w:b/>
          <w:bCs/>
          <w:u w:val="single"/>
        </w:rPr>
      </w:pPr>
    </w:p>
    <w:p w14:paraId="7A8D638C" w14:textId="52165957" w:rsidR="00E05FFB" w:rsidRPr="00E05FFB" w:rsidRDefault="00E05FFB" w:rsidP="00E05FFB">
      <w:pPr>
        <w:shd w:val="clear" w:color="auto" w:fill="FFFFFF"/>
        <w:spacing w:after="0" w:line="240" w:lineRule="auto"/>
        <w:textAlignment w:val="baseline"/>
        <w:rPr>
          <w:rFonts w:ascii="Times New Roman" w:hAnsi="Times New Roman" w:cs="Times New Roman"/>
          <w:b/>
          <w:bCs/>
          <w:u w:val="single"/>
        </w:rPr>
      </w:pPr>
      <w:r w:rsidRPr="00E05FFB">
        <w:rPr>
          <w:rFonts w:ascii="Times New Roman" w:hAnsi="Times New Roman" w:cs="Times New Roman"/>
          <w:b/>
          <w:bCs/>
          <w:u w:val="single"/>
        </w:rPr>
        <w:lastRenderedPageBreak/>
        <w:t>Blue Badge parking</w:t>
      </w:r>
    </w:p>
    <w:p w14:paraId="1D30FA62" w14:textId="77777777" w:rsidR="00E05FFB" w:rsidRPr="00E05FFB" w:rsidRDefault="00E05FFB" w:rsidP="00E05FFB">
      <w:pPr>
        <w:spacing w:before="100" w:beforeAutospacing="1" w:after="100" w:afterAutospacing="1" w:line="240" w:lineRule="auto"/>
        <w:rPr>
          <w:rFonts w:ascii="Times New Roman" w:eastAsia="Times New Roman" w:hAnsi="Times New Roman" w:cs="Times New Roman"/>
          <w:sz w:val="24"/>
          <w:szCs w:val="24"/>
          <w:lang w:eastAsia="en-GB"/>
        </w:rPr>
      </w:pPr>
      <w:r w:rsidRPr="00E05FFB">
        <w:rPr>
          <w:rFonts w:ascii="Times New Roman" w:hAnsi="Times New Roman" w:cs="Times New Roman"/>
          <w:sz w:val="24"/>
          <w:szCs w:val="24"/>
        </w:rPr>
        <w:t xml:space="preserve">Dorset Council wants to hear from resident Blue Badge holders to help shape a unified approach to parking charges across the council area. The </w:t>
      </w:r>
      <w:hyperlink r:id="rId8" w:history="1">
        <w:r w:rsidRPr="00E05FFB">
          <w:rPr>
            <w:rFonts w:ascii="Times New Roman" w:hAnsi="Times New Roman" w:cs="Times New Roman"/>
            <w:sz w:val="24"/>
            <w:szCs w:val="24"/>
          </w:rPr>
          <w:t>Blue Badge Holders Parking Survey</w:t>
        </w:r>
      </w:hyperlink>
      <w:r w:rsidRPr="00E05FFB">
        <w:rPr>
          <w:rFonts w:ascii="Times New Roman" w:hAnsi="Times New Roman" w:cs="Times New Roman"/>
          <w:sz w:val="24"/>
          <w:szCs w:val="24"/>
        </w:rPr>
        <w:t xml:space="preserve"> is now available, with responses to be received by Sunday 26th September.</w:t>
      </w:r>
    </w:p>
    <w:p w14:paraId="7B023347" w14:textId="77777777" w:rsidR="00E05FFB" w:rsidRPr="00E05FFB" w:rsidRDefault="00E05FFB" w:rsidP="00E05FFB">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E05FFB">
          <w:rPr>
            <w:rFonts w:ascii="Times New Roman" w:eastAsia="Times New Roman" w:hAnsi="Times New Roman" w:cs="Times New Roman"/>
            <w:sz w:val="24"/>
            <w:szCs w:val="24"/>
            <w:lang w:eastAsia="en-GB"/>
          </w:rPr>
          <w:t>Residents are being asked for their views on a number of options</w:t>
        </w:r>
      </w:hyperlink>
      <w:r w:rsidRPr="00E05FFB">
        <w:rPr>
          <w:rFonts w:ascii="Times New Roman" w:eastAsia="Times New Roman" w:hAnsi="Times New Roman" w:cs="Times New Roman"/>
          <w:sz w:val="24"/>
          <w:szCs w:val="24"/>
          <w:lang w:eastAsia="en-GB"/>
        </w:rPr>
        <w:t xml:space="preserve"> including:</w:t>
      </w:r>
    </w:p>
    <w:p w14:paraId="1E76150B" w14:textId="77777777" w:rsidR="00E05FFB" w:rsidRPr="00E05FFB" w:rsidRDefault="00E05FFB" w:rsidP="00E05F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05FFB">
        <w:rPr>
          <w:rFonts w:ascii="Times New Roman" w:eastAsia="Times New Roman" w:hAnsi="Times New Roman" w:cs="Times New Roman"/>
          <w:sz w:val="24"/>
          <w:szCs w:val="24"/>
          <w:lang w:eastAsia="en-GB"/>
        </w:rPr>
        <w:t>free parking for higher exemption Blue Badge holders</w:t>
      </w:r>
    </w:p>
    <w:p w14:paraId="3312105A" w14:textId="77777777" w:rsidR="00E05FFB" w:rsidRPr="00E05FFB" w:rsidRDefault="00E05FFB" w:rsidP="00E05F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05FFB">
        <w:rPr>
          <w:rFonts w:ascii="Times New Roman" w:eastAsia="Times New Roman" w:hAnsi="Times New Roman" w:cs="Times New Roman"/>
          <w:sz w:val="24"/>
          <w:szCs w:val="24"/>
          <w:lang w:eastAsia="en-GB"/>
        </w:rPr>
        <w:t>one extra hour’s free parking for Blue Badge holders when purchasing a Pay and Display ticket</w:t>
      </w:r>
    </w:p>
    <w:p w14:paraId="570A1FDD" w14:textId="77777777" w:rsidR="00E05FFB" w:rsidRPr="00E05FFB" w:rsidRDefault="00E05FFB" w:rsidP="00E05F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05FFB">
        <w:rPr>
          <w:rFonts w:ascii="Times New Roman" w:eastAsia="Times New Roman" w:hAnsi="Times New Roman" w:cs="Times New Roman"/>
          <w:sz w:val="24"/>
          <w:szCs w:val="24"/>
          <w:lang w:eastAsia="en-GB"/>
        </w:rPr>
        <w:t>free parking for up to three hours for all Blue Badge holders</w:t>
      </w:r>
    </w:p>
    <w:p w14:paraId="3A7552F4" w14:textId="77777777" w:rsidR="00E05FFB" w:rsidRPr="00E05FFB" w:rsidRDefault="00E05FFB" w:rsidP="00E05FFB">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E05FFB">
          <w:rPr>
            <w:rFonts w:ascii="Times New Roman" w:eastAsia="Times New Roman" w:hAnsi="Times New Roman" w:cs="Times New Roman"/>
            <w:sz w:val="24"/>
            <w:szCs w:val="24"/>
            <w:lang w:eastAsia="en-GB"/>
          </w:rPr>
          <w:t>The survey</w:t>
        </w:r>
      </w:hyperlink>
      <w:r w:rsidRPr="00E05FFB">
        <w:rPr>
          <w:rFonts w:ascii="Times New Roman" w:eastAsia="Times New Roman" w:hAnsi="Times New Roman" w:cs="Times New Roman"/>
          <w:sz w:val="24"/>
          <w:szCs w:val="24"/>
          <w:lang w:eastAsia="en-GB"/>
        </w:rPr>
        <w:t xml:space="preserve"> also seeks to identify and understand the issues of most importance to Blue Badge holders when using a council-owned car park, such as the size of the bays, the availability of disabled parking bays, the location of spaces in relation to local facilities and accessibility of Pay and Display machines.</w:t>
      </w:r>
    </w:p>
    <w:p w14:paraId="41FC232C" w14:textId="77777777" w:rsidR="00E05FFB" w:rsidRPr="00E05FFB" w:rsidRDefault="00E05FFB" w:rsidP="00E05FFB">
      <w:pPr>
        <w:spacing w:before="100" w:beforeAutospacing="1" w:after="100" w:afterAutospacing="1" w:line="240" w:lineRule="auto"/>
        <w:rPr>
          <w:rFonts w:ascii="Times New Roman" w:eastAsia="Times New Roman" w:hAnsi="Times New Roman" w:cs="Times New Roman"/>
          <w:sz w:val="24"/>
          <w:szCs w:val="24"/>
          <w:lang w:eastAsia="en-GB"/>
        </w:rPr>
      </w:pPr>
      <w:r w:rsidRPr="00E05FFB">
        <w:rPr>
          <w:rFonts w:ascii="Times New Roman" w:eastAsia="Times New Roman" w:hAnsi="Times New Roman" w:cs="Times New Roman"/>
          <w:sz w:val="24"/>
          <w:szCs w:val="24"/>
          <w:lang w:eastAsia="en-GB"/>
        </w:rPr>
        <w:t>Blue Badge holder car parking charges vary throughout the Dorset Council area depending on previous district and borough council-run offers, currently holders in East Dorset can apply for a Disabled Parking Exemption Permit if certain qualifying criteria is met. Alternatively, standard pay and display parking charges apply.</w:t>
      </w:r>
    </w:p>
    <w:p w14:paraId="00DE223C" w14:textId="77777777" w:rsidR="00E05FFB" w:rsidRPr="00E05FFB" w:rsidRDefault="00E05FFB" w:rsidP="00E05FFB">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E05FFB">
          <w:rPr>
            <w:rFonts w:ascii="Times New Roman" w:eastAsia="Times New Roman" w:hAnsi="Times New Roman" w:cs="Times New Roman"/>
            <w:sz w:val="24"/>
            <w:szCs w:val="24"/>
            <w:lang w:eastAsia="en-GB"/>
          </w:rPr>
          <w:t>The consultation is available online</w:t>
        </w:r>
      </w:hyperlink>
      <w:r w:rsidRPr="00E05FFB">
        <w:rPr>
          <w:rFonts w:ascii="Times New Roman" w:eastAsia="Times New Roman" w:hAnsi="Times New Roman" w:cs="Times New Roman"/>
          <w:sz w:val="24"/>
          <w:szCs w:val="24"/>
          <w:lang w:eastAsia="en-GB"/>
        </w:rPr>
        <w:t xml:space="preserve"> at the Dorset Council website. Anyone requiring a paper version of the survey can request one by emailing </w:t>
      </w:r>
      <w:hyperlink r:id="rId12" w:history="1">
        <w:r w:rsidRPr="00E05FFB">
          <w:rPr>
            <w:rFonts w:ascii="Times New Roman" w:eastAsia="Times New Roman" w:hAnsi="Times New Roman" w:cs="Times New Roman"/>
            <w:color w:val="0563C1" w:themeColor="hyperlink"/>
            <w:sz w:val="24"/>
            <w:szCs w:val="24"/>
            <w:u w:val="single"/>
            <w:lang w:eastAsia="en-GB"/>
          </w:rPr>
          <w:t>parking@dorsetcouncil.gov.uk</w:t>
        </w:r>
      </w:hyperlink>
      <w:r w:rsidRPr="00E05FFB">
        <w:rPr>
          <w:rFonts w:ascii="Times New Roman" w:eastAsia="Times New Roman" w:hAnsi="Times New Roman" w:cs="Times New Roman"/>
          <w:sz w:val="24"/>
          <w:szCs w:val="24"/>
          <w:lang w:eastAsia="en-GB"/>
        </w:rPr>
        <w:t xml:space="preserve"> </w:t>
      </w:r>
    </w:p>
    <w:p w14:paraId="7F7D4221" w14:textId="74122B07" w:rsidR="00524389" w:rsidRPr="00524389" w:rsidRDefault="00EF3C14" w:rsidP="00524389">
      <w:p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Update on B3087 works at Stanbrid</w:t>
      </w:r>
      <w:r w:rsidR="00524389">
        <w:rPr>
          <w:rFonts w:ascii="Times New Roman" w:hAnsi="Times New Roman" w:cs="Times New Roman"/>
          <w:b/>
          <w:bCs/>
          <w:sz w:val="24"/>
          <w:szCs w:val="24"/>
          <w:u w:val="single"/>
        </w:rPr>
        <w:t>ge</w:t>
      </w:r>
    </w:p>
    <w:p w14:paraId="30711EE5" w14:textId="750B786A" w:rsidR="00D94615" w:rsidRPr="00B54488" w:rsidRDefault="00E85595" w:rsidP="00F7443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Just noting your standing item on the agenda for this. </w:t>
      </w:r>
      <w:r w:rsidR="0056275C">
        <w:rPr>
          <w:rFonts w:ascii="Times New Roman" w:hAnsi="Times New Roman" w:cs="Times New Roman"/>
          <w:sz w:val="24"/>
          <w:szCs w:val="24"/>
        </w:rPr>
        <w:t>Progress as reported last month no further update to add at this stage.</w:t>
      </w:r>
    </w:p>
    <w:tbl>
      <w:tblPr>
        <w:tblW w:w="5000" w:type="pct"/>
        <w:tblCellMar>
          <w:left w:w="0" w:type="dxa"/>
          <w:right w:w="0" w:type="dxa"/>
        </w:tblCellMar>
        <w:tblLook w:val="04A0" w:firstRow="1" w:lastRow="0" w:firstColumn="1" w:lastColumn="0" w:noHBand="0" w:noVBand="1"/>
      </w:tblPr>
      <w:tblGrid>
        <w:gridCol w:w="9026"/>
      </w:tblGrid>
      <w:tr w:rsidR="005518EE" w:rsidRPr="00EB7A34" w14:paraId="268547EF" w14:textId="77777777" w:rsidTr="005518EE">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5518EE" w:rsidRPr="00EB7A34" w14:paraId="56479D72" w14:textId="77777777">
              <w:tc>
                <w:tcPr>
                  <w:tcW w:w="9000" w:type="dxa"/>
                  <w:hideMark/>
                </w:tcPr>
                <w:p w14:paraId="5F5EE36C" w14:textId="77777777" w:rsidR="005518EE" w:rsidRPr="00EB7A34" w:rsidRDefault="005518EE">
                  <w:pPr>
                    <w:rPr>
                      <w:rFonts w:ascii="Times New Roman" w:hAnsi="Times New Roman" w:cs="Times New Roman"/>
                      <w:sz w:val="24"/>
                      <w:szCs w:val="24"/>
                    </w:rPr>
                  </w:pPr>
                </w:p>
              </w:tc>
            </w:tr>
          </w:tbl>
          <w:p w14:paraId="146FF7E2" w14:textId="77777777" w:rsidR="005518EE" w:rsidRPr="00EB7A34" w:rsidRDefault="005518EE">
            <w:pPr>
              <w:rPr>
                <w:rFonts w:ascii="Times New Roman" w:hAnsi="Times New Roman" w:cs="Times New Roman"/>
                <w:sz w:val="24"/>
                <w:szCs w:val="24"/>
              </w:rPr>
            </w:pPr>
          </w:p>
        </w:tc>
      </w:tr>
    </w:tbl>
    <w:p w14:paraId="62256374" w14:textId="77777777" w:rsidR="005518EE" w:rsidRPr="00EB7A34" w:rsidRDefault="005518EE" w:rsidP="005518EE">
      <w:pPr>
        <w:rPr>
          <w:rFonts w:ascii="Times New Roman" w:eastAsia="Times New Roman" w:hAnsi="Times New Roman" w:cs="Times New Roman"/>
          <w:vanish/>
          <w:sz w:val="24"/>
          <w:szCs w:val="24"/>
        </w:rPr>
      </w:pPr>
    </w:p>
    <w:p w14:paraId="5BA322BC" w14:textId="73A9022C" w:rsidR="00756277" w:rsidRPr="00F74438" w:rsidRDefault="00684BD0" w:rsidP="00357972">
      <w:pPr>
        <w:rPr>
          <w:rFonts w:ascii="Times New Roman" w:hAnsi="Times New Roman" w:cs="Times New Roman"/>
          <w:b/>
          <w:bCs/>
          <w:sz w:val="24"/>
          <w:szCs w:val="24"/>
        </w:rPr>
      </w:pPr>
      <w:r w:rsidRPr="00EB7A34">
        <w:rPr>
          <w:rFonts w:ascii="Times New Roman" w:hAnsi="Times New Roman" w:cs="Times New Roman"/>
          <w:b/>
          <w:bCs/>
          <w:sz w:val="24"/>
          <w:szCs w:val="24"/>
        </w:rPr>
        <w:t xml:space="preserve">Cllr Robin Cook                                                                                                                                               </w:t>
      </w:r>
      <w:r w:rsidR="00C82B24">
        <w:rPr>
          <w:rFonts w:ascii="Times New Roman" w:hAnsi="Times New Roman" w:cs="Times New Roman"/>
          <w:b/>
          <w:bCs/>
          <w:sz w:val="24"/>
          <w:szCs w:val="24"/>
        </w:rPr>
        <w:t>2</w:t>
      </w:r>
      <w:r w:rsidR="00F04CE1">
        <w:rPr>
          <w:rFonts w:ascii="Times New Roman" w:hAnsi="Times New Roman" w:cs="Times New Roman"/>
          <w:b/>
          <w:bCs/>
          <w:sz w:val="24"/>
          <w:szCs w:val="24"/>
        </w:rPr>
        <w:t>4</w:t>
      </w:r>
      <w:r w:rsidR="00FE0D81">
        <w:rPr>
          <w:rFonts w:ascii="Times New Roman" w:hAnsi="Times New Roman" w:cs="Times New Roman"/>
          <w:b/>
          <w:bCs/>
          <w:sz w:val="24"/>
          <w:szCs w:val="24"/>
          <w:vertAlign w:val="superscript"/>
        </w:rPr>
        <w:t>th</w:t>
      </w:r>
      <w:r w:rsidR="00F04CE1">
        <w:rPr>
          <w:rFonts w:ascii="Times New Roman" w:hAnsi="Times New Roman" w:cs="Times New Roman"/>
          <w:b/>
          <w:bCs/>
          <w:sz w:val="24"/>
          <w:szCs w:val="24"/>
        </w:rPr>
        <w:t xml:space="preserve"> August</w:t>
      </w:r>
      <w:r w:rsidR="00B5586C" w:rsidRPr="00EB7A34">
        <w:rPr>
          <w:rFonts w:ascii="Times New Roman" w:hAnsi="Times New Roman" w:cs="Times New Roman"/>
          <w:b/>
          <w:bCs/>
          <w:sz w:val="24"/>
          <w:szCs w:val="24"/>
        </w:rPr>
        <w:t xml:space="preserve"> </w:t>
      </w:r>
      <w:r w:rsidR="004D798E" w:rsidRPr="00EB7A34">
        <w:rPr>
          <w:rFonts w:ascii="Times New Roman" w:hAnsi="Times New Roman" w:cs="Times New Roman"/>
          <w:b/>
          <w:bCs/>
          <w:sz w:val="24"/>
          <w:szCs w:val="24"/>
        </w:rPr>
        <w:t>2021</w:t>
      </w:r>
    </w:p>
    <w:sectPr w:rsidR="00756277" w:rsidRPr="00F74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F566" w14:textId="77777777" w:rsidR="00C873B8" w:rsidRDefault="00C873B8" w:rsidP="00684BD0">
      <w:pPr>
        <w:spacing w:after="0" w:line="240" w:lineRule="auto"/>
      </w:pPr>
      <w:r>
        <w:separator/>
      </w:r>
    </w:p>
  </w:endnote>
  <w:endnote w:type="continuationSeparator" w:id="0">
    <w:p w14:paraId="0AB73D4D" w14:textId="77777777" w:rsidR="00C873B8" w:rsidRDefault="00C873B8" w:rsidP="0068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77A6" w14:textId="77777777" w:rsidR="00C873B8" w:rsidRDefault="00C873B8" w:rsidP="00684BD0">
      <w:pPr>
        <w:spacing w:after="0" w:line="240" w:lineRule="auto"/>
      </w:pPr>
      <w:r>
        <w:separator/>
      </w:r>
    </w:p>
  </w:footnote>
  <w:footnote w:type="continuationSeparator" w:id="0">
    <w:p w14:paraId="04842D61" w14:textId="77777777" w:rsidR="00C873B8" w:rsidRDefault="00C873B8" w:rsidP="00684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705B"/>
    <w:multiLevelType w:val="multilevel"/>
    <w:tmpl w:val="225E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5C12"/>
    <w:multiLevelType w:val="multilevel"/>
    <w:tmpl w:val="BD04F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DA87EF2"/>
    <w:multiLevelType w:val="hybridMultilevel"/>
    <w:tmpl w:val="D2C0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2B72"/>
    <w:multiLevelType w:val="hybridMultilevel"/>
    <w:tmpl w:val="F0BAA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6A4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4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C382C"/>
    <w:multiLevelType w:val="hybridMultilevel"/>
    <w:tmpl w:val="B9A2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EA52D4"/>
    <w:multiLevelType w:val="hybridMultilevel"/>
    <w:tmpl w:val="B42C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72"/>
    <w:rsid w:val="000028F9"/>
    <w:rsid w:val="000155F3"/>
    <w:rsid w:val="00022631"/>
    <w:rsid w:val="00031E10"/>
    <w:rsid w:val="00070F0B"/>
    <w:rsid w:val="0009232C"/>
    <w:rsid w:val="00096389"/>
    <w:rsid w:val="000B2F55"/>
    <w:rsid w:val="000C6B9E"/>
    <w:rsid w:val="000C7556"/>
    <w:rsid w:val="000D2278"/>
    <w:rsid w:val="000D46CF"/>
    <w:rsid w:val="000E133D"/>
    <w:rsid w:val="00106551"/>
    <w:rsid w:val="00127AD5"/>
    <w:rsid w:val="00130FBD"/>
    <w:rsid w:val="001513F5"/>
    <w:rsid w:val="00153416"/>
    <w:rsid w:val="00156EEF"/>
    <w:rsid w:val="00194C37"/>
    <w:rsid w:val="001E0F77"/>
    <w:rsid w:val="001F5778"/>
    <w:rsid w:val="002212BE"/>
    <w:rsid w:val="002269B1"/>
    <w:rsid w:val="00240474"/>
    <w:rsid w:val="00242C0C"/>
    <w:rsid w:val="00245A3E"/>
    <w:rsid w:val="002462F5"/>
    <w:rsid w:val="0025253D"/>
    <w:rsid w:val="0025458D"/>
    <w:rsid w:val="002578A0"/>
    <w:rsid w:val="00267E03"/>
    <w:rsid w:val="002848BE"/>
    <w:rsid w:val="00295360"/>
    <w:rsid w:val="0029556E"/>
    <w:rsid w:val="002A47D1"/>
    <w:rsid w:val="002B4AAC"/>
    <w:rsid w:val="002D6674"/>
    <w:rsid w:val="002E37BE"/>
    <w:rsid w:val="002E6965"/>
    <w:rsid w:val="002E7322"/>
    <w:rsid w:val="002E78B0"/>
    <w:rsid w:val="0030516F"/>
    <w:rsid w:val="00306CF0"/>
    <w:rsid w:val="003449EC"/>
    <w:rsid w:val="00352B6A"/>
    <w:rsid w:val="00357972"/>
    <w:rsid w:val="00371B13"/>
    <w:rsid w:val="0038058B"/>
    <w:rsid w:val="00383ADD"/>
    <w:rsid w:val="00384D1C"/>
    <w:rsid w:val="003867C0"/>
    <w:rsid w:val="00387411"/>
    <w:rsid w:val="003B7F43"/>
    <w:rsid w:val="003D0BB3"/>
    <w:rsid w:val="003D6F27"/>
    <w:rsid w:val="003E5706"/>
    <w:rsid w:val="003F4DA0"/>
    <w:rsid w:val="003F500A"/>
    <w:rsid w:val="003F6BBC"/>
    <w:rsid w:val="004216CF"/>
    <w:rsid w:val="0042449F"/>
    <w:rsid w:val="00424C3D"/>
    <w:rsid w:val="00425259"/>
    <w:rsid w:val="0043021F"/>
    <w:rsid w:val="00436B19"/>
    <w:rsid w:val="0045714F"/>
    <w:rsid w:val="00482876"/>
    <w:rsid w:val="004960EA"/>
    <w:rsid w:val="004B5B3F"/>
    <w:rsid w:val="004C39D7"/>
    <w:rsid w:val="004D3C9E"/>
    <w:rsid w:val="004D798E"/>
    <w:rsid w:val="004E2981"/>
    <w:rsid w:val="004F546F"/>
    <w:rsid w:val="00502605"/>
    <w:rsid w:val="0050617E"/>
    <w:rsid w:val="00522C32"/>
    <w:rsid w:val="00524389"/>
    <w:rsid w:val="0053551A"/>
    <w:rsid w:val="005440E5"/>
    <w:rsid w:val="005518EE"/>
    <w:rsid w:val="005533ED"/>
    <w:rsid w:val="0056275C"/>
    <w:rsid w:val="00574CF5"/>
    <w:rsid w:val="005873DA"/>
    <w:rsid w:val="005C7D35"/>
    <w:rsid w:val="005E69D1"/>
    <w:rsid w:val="005F2D9B"/>
    <w:rsid w:val="006270D0"/>
    <w:rsid w:val="00656946"/>
    <w:rsid w:val="00662D7A"/>
    <w:rsid w:val="0066493A"/>
    <w:rsid w:val="0067764D"/>
    <w:rsid w:val="00684BD0"/>
    <w:rsid w:val="006B2B2A"/>
    <w:rsid w:val="006B2B37"/>
    <w:rsid w:val="006B3900"/>
    <w:rsid w:val="006C43EA"/>
    <w:rsid w:val="006D744F"/>
    <w:rsid w:val="006E6093"/>
    <w:rsid w:val="006F6383"/>
    <w:rsid w:val="0071124B"/>
    <w:rsid w:val="00737C41"/>
    <w:rsid w:val="007508FC"/>
    <w:rsid w:val="00756277"/>
    <w:rsid w:val="00792C42"/>
    <w:rsid w:val="00794031"/>
    <w:rsid w:val="007A487C"/>
    <w:rsid w:val="007A785D"/>
    <w:rsid w:val="007B1A92"/>
    <w:rsid w:val="007B4FE7"/>
    <w:rsid w:val="007C0249"/>
    <w:rsid w:val="007C4900"/>
    <w:rsid w:val="00802550"/>
    <w:rsid w:val="00816835"/>
    <w:rsid w:val="0082770F"/>
    <w:rsid w:val="00836DA3"/>
    <w:rsid w:val="00862943"/>
    <w:rsid w:val="008C77B5"/>
    <w:rsid w:val="008D19E0"/>
    <w:rsid w:val="008E59EA"/>
    <w:rsid w:val="008F0AD5"/>
    <w:rsid w:val="008F46AE"/>
    <w:rsid w:val="008F67A2"/>
    <w:rsid w:val="00906E2E"/>
    <w:rsid w:val="00912CFA"/>
    <w:rsid w:val="00920872"/>
    <w:rsid w:val="00936921"/>
    <w:rsid w:val="00941661"/>
    <w:rsid w:val="00947083"/>
    <w:rsid w:val="00950761"/>
    <w:rsid w:val="00957D33"/>
    <w:rsid w:val="00961AE1"/>
    <w:rsid w:val="00967CD3"/>
    <w:rsid w:val="00972FDF"/>
    <w:rsid w:val="00975171"/>
    <w:rsid w:val="00983C26"/>
    <w:rsid w:val="009B365A"/>
    <w:rsid w:val="009B4EA4"/>
    <w:rsid w:val="009C213E"/>
    <w:rsid w:val="009C3814"/>
    <w:rsid w:val="009C6834"/>
    <w:rsid w:val="009D1A09"/>
    <w:rsid w:val="009D589E"/>
    <w:rsid w:val="00A11412"/>
    <w:rsid w:val="00A12417"/>
    <w:rsid w:val="00A20147"/>
    <w:rsid w:val="00A429B2"/>
    <w:rsid w:val="00A439AF"/>
    <w:rsid w:val="00A46BE4"/>
    <w:rsid w:val="00A56011"/>
    <w:rsid w:val="00A64592"/>
    <w:rsid w:val="00A846E7"/>
    <w:rsid w:val="00AE038B"/>
    <w:rsid w:val="00AE1281"/>
    <w:rsid w:val="00AF79BA"/>
    <w:rsid w:val="00B02EBB"/>
    <w:rsid w:val="00B2387C"/>
    <w:rsid w:val="00B35CAF"/>
    <w:rsid w:val="00B464C9"/>
    <w:rsid w:val="00B54488"/>
    <w:rsid w:val="00B5586C"/>
    <w:rsid w:val="00B64306"/>
    <w:rsid w:val="00B67938"/>
    <w:rsid w:val="00B73AC4"/>
    <w:rsid w:val="00BA2529"/>
    <w:rsid w:val="00BB0152"/>
    <w:rsid w:val="00BB718D"/>
    <w:rsid w:val="00BD688A"/>
    <w:rsid w:val="00BE03AE"/>
    <w:rsid w:val="00BE361E"/>
    <w:rsid w:val="00BE6F1D"/>
    <w:rsid w:val="00BF73C9"/>
    <w:rsid w:val="00C1725F"/>
    <w:rsid w:val="00C26D41"/>
    <w:rsid w:val="00C27F89"/>
    <w:rsid w:val="00C3031B"/>
    <w:rsid w:val="00C451A4"/>
    <w:rsid w:val="00C82B24"/>
    <w:rsid w:val="00C873B8"/>
    <w:rsid w:val="00C9566E"/>
    <w:rsid w:val="00CB64E0"/>
    <w:rsid w:val="00CE360F"/>
    <w:rsid w:val="00CE42C1"/>
    <w:rsid w:val="00CE6676"/>
    <w:rsid w:val="00D0692B"/>
    <w:rsid w:val="00D20EB8"/>
    <w:rsid w:val="00D800CB"/>
    <w:rsid w:val="00D83B14"/>
    <w:rsid w:val="00D94615"/>
    <w:rsid w:val="00DA3811"/>
    <w:rsid w:val="00DB2CD4"/>
    <w:rsid w:val="00DD256F"/>
    <w:rsid w:val="00DD7AA7"/>
    <w:rsid w:val="00DE2320"/>
    <w:rsid w:val="00DE4CCD"/>
    <w:rsid w:val="00DF4865"/>
    <w:rsid w:val="00E00ADC"/>
    <w:rsid w:val="00E01C97"/>
    <w:rsid w:val="00E05FFB"/>
    <w:rsid w:val="00E167D5"/>
    <w:rsid w:val="00E16CEA"/>
    <w:rsid w:val="00E22520"/>
    <w:rsid w:val="00E24903"/>
    <w:rsid w:val="00E41B1F"/>
    <w:rsid w:val="00E4398E"/>
    <w:rsid w:val="00E61707"/>
    <w:rsid w:val="00E85595"/>
    <w:rsid w:val="00E90567"/>
    <w:rsid w:val="00EB7A34"/>
    <w:rsid w:val="00EE6EDA"/>
    <w:rsid w:val="00EF3C14"/>
    <w:rsid w:val="00F04CE1"/>
    <w:rsid w:val="00F20015"/>
    <w:rsid w:val="00F20B4B"/>
    <w:rsid w:val="00F3425E"/>
    <w:rsid w:val="00F43395"/>
    <w:rsid w:val="00F43CDD"/>
    <w:rsid w:val="00F53C55"/>
    <w:rsid w:val="00F60BD3"/>
    <w:rsid w:val="00F63149"/>
    <w:rsid w:val="00F6634D"/>
    <w:rsid w:val="00F74438"/>
    <w:rsid w:val="00FA6253"/>
    <w:rsid w:val="00FB2DDB"/>
    <w:rsid w:val="00FD74C4"/>
    <w:rsid w:val="00FE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1EDD"/>
  <w15:chartTrackingRefBased/>
  <w15:docId w15:val="{04A32BAC-BBDF-4B07-A4CA-07CACBA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3AE"/>
    <w:pPr>
      <w:spacing w:after="0" w:line="300" w:lineRule="auto"/>
      <w:outlineLvl w:val="0"/>
    </w:pPr>
    <w:rPr>
      <w:rFonts w:ascii="Helvetica" w:eastAsia="Times New Roman" w:hAnsi="Helvetica" w:cs="Calibri"/>
      <w:b/>
      <w:bCs/>
      <w:color w:val="202020"/>
      <w:kern w:val="36"/>
      <w:sz w:val="39"/>
      <w:szCs w:val="39"/>
      <w:lang w:eastAsia="en-GB"/>
    </w:rPr>
  </w:style>
  <w:style w:type="paragraph" w:styleId="Heading2">
    <w:name w:val="heading 2"/>
    <w:basedOn w:val="Normal"/>
    <w:next w:val="Normal"/>
    <w:link w:val="Heading2Char"/>
    <w:uiPriority w:val="9"/>
    <w:semiHidden/>
    <w:unhideWhenUsed/>
    <w:qFormat/>
    <w:rsid w:val="00816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592"/>
    <w:rPr>
      <w:color w:val="0563C1" w:themeColor="hyperlink"/>
      <w:u w:val="single"/>
    </w:rPr>
  </w:style>
  <w:style w:type="character" w:styleId="UnresolvedMention">
    <w:name w:val="Unresolved Mention"/>
    <w:basedOn w:val="DefaultParagraphFont"/>
    <w:uiPriority w:val="99"/>
    <w:semiHidden/>
    <w:unhideWhenUsed/>
    <w:rsid w:val="00A64592"/>
    <w:rPr>
      <w:color w:val="605E5C"/>
      <w:shd w:val="clear" w:color="auto" w:fill="E1DFDD"/>
    </w:rPr>
  </w:style>
  <w:style w:type="character" w:styleId="FollowedHyperlink">
    <w:name w:val="FollowedHyperlink"/>
    <w:basedOn w:val="DefaultParagraphFont"/>
    <w:uiPriority w:val="99"/>
    <w:semiHidden/>
    <w:unhideWhenUsed/>
    <w:rsid w:val="007A487C"/>
    <w:rPr>
      <w:color w:val="954F72" w:themeColor="followedHyperlink"/>
      <w:u w:val="single"/>
    </w:rPr>
  </w:style>
  <w:style w:type="paragraph" w:styleId="Header">
    <w:name w:val="header"/>
    <w:basedOn w:val="Normal"/>
    <w:link w:val="HeaderChar"/>
    <w:uiPriority w:val="99"/>
    <w:unhideWhenUsed/>
    <w:rsid w:val="0068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D0"/>
  </w:style>
  <w:style w:type="paragraph" w:styleId="Footer">
    <w:name w:val="footer"/>
    <w:basedOn w:val="Normal"/>
    <w:link w:val="FooterChar"/>
    <w:uiPriority w:val="99"/>
    <w:unhideWhenUsed/>
    <w:rsid w:val="0068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D0"/>
  </w:style>
  <w:style w:type="paragraph" w:styleId="NormalWeb">
    <w:name w:val="Normal (Web)"/>
    <w:basedOn w:val="Normal"/>
    <w:uiPriority w:val="99"/>
    <w:semiHidden/>
    <w:unhideWhenUsed/>
    <w:rsid w:val="00941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083"/>
    <w:rPr>
      <w:b/>
      <w:bCs/>
    </w:rPr>
  </w:style>
  <w:style w:type="paragraph" w:styleId="ListParagraph">
    <w:name w:val="List Paragraph"/>
    <w:basedOn w:val="Normal"/>
    <w:uiPriority w:val="34"/>
    <w:qFormat/>
    <w:rsid w:val="0071124B"/>
    <w:pPr>
      <w:ind w:left="720"/>
      <w:contextualSpacing/>
    </w:pPr>
  </w:style>
  <w:style w:type="character" w:customStyle="1" w:styleId="Heading1Char">
    <w:name w:val="Heading 1 Char"/>
    <w:basedOn w:val="DefaultParagraphFont"/>
    <w:link w:val="Heading1"/>
    <w:uiPriority w:val="9"/>
    <w:rsid w:val="00BE03AE"/>
    <w:rPr>
      <w:rFonts w:ascii="Helvetica" w:eastAsia="Times New Roman" w:hAnsi="Helvetica" w:cs="Calibri"/>
      <w:b/>
      <w:bCs/>
      <w:color w:val="202020"/>
      <w:kern w:val="36"/>
      <w:sz w:val="39"/>
      <w:szCs w:val="39"/>
      <w:lang w:eastAsia="en-GB"/>
    </w:rPr>
  </w:style>
  <w:style w:type="character" w:customStyle="1" w:styleId="Heading2Char">
    <w:name w:val="Heading 2 Char"/>
    <w:basedOn w:val="DefaultParagraphFont"/>
    <w:link w:val="Heading2"/>
    <w:uiPriority w:val="9"/>
    <w:semiHidden/>
    <w:rsid w:val="0081683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54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18976">
      <w:bodyDiv w:val="1"/>
      <w:marLeft w:val="0"/>
      <w:marRight w:val="0"/>
      <w:marTop w:val="0"/>
      <w:marBottom w:val="0"/>
      <w:divBdr>
        <w:top w:val="none" w:sz="0" w:space="0" w:color="auto"/>
        <w:left w:val="none" w:sz="0" w:space="0" w:color="auto"/>
        <w:bottom w:val="none" w:sz="0" w:space="0" w:color="auto"/>
        <w:right w:val="none" w:sz="0" w:space="0" w:color="auto"/>
      </w:divBdr>
    </w:div>
    <w:div w:id="279337224">
      <w:bodyDiv w:val="1"/>
      <w:marLeft w:val="0"/>
      <w:marRight w:val="0"/>
      <w:marTop w:val="0"/>
      <w:marBottom w:val="0"/>
      <w:divBdr>
        <w:top w:val="none" w:sz="0" w:space="0" w:color="auto"/>
        <w:left w:val="none" w:sz="0" w:space="0" w:color="auto"/>
        <w:bottom w:val="none" w:sz="0" w:space="0" w:color="auto"/>
        <w:right w:val="none" w:sz="0" w:space="0" w:color="auto"/>
      </w:divBdr>
    </w:div>
    <w:div w:id="304287592">
      <w:bodyDiv w:val="1"/>
      <w:marLeft w:val="0"/>
      <w:marRight w:val="0"/>
      <w:marTop w:val="0"/>
      <w:marBottom w:val="0"/>
      <w:divBdr>
        <w:top w:val="none" w:sz="0" w:space="0" w:color="auto"/>
        <w:left w:val="none" w:sz="0" w:space="0" w:color="auto"/>
        <w:bottom w:val="none" w:sz="0" w:space="0" w:color="auto"/>
        <w:right w:val="none" w:sz="0" w:space="0" w:color="auto"/>
      </w:divBdr>
    </w:div>
    <w:div w:id="483201338">
      <w:bodyDiv w:val="1"/>
      <w:marLeft w:val="0"/>
      <w:marRight w:val="0"/>
      <w:marTop w:val="0"/>
      <w:marBottom w:val="0"/>
      <w:divBdr>
        <w:top w:val="none" w:sz="0" w:space="0" w:color="auto"/>
        <w:left w:val="none" w:sz="0" w:space="0" w:color="auto"/>
        <w:bottom w:val="none" w:sz="0" w:space="0" w:color="auto"/>
        <w:right w:val="none" w:sz="0" w:space="0" w:color="auto"/>
      </w:divBdr>
    </w:div>
    <w:div w:id="758714631">
      <w:bodyDiv w:val="1"/>
      <w:marLeft w:val="0"/>
      <w:marRight w:val="0"/>
      <w:marTop w:val="0"/>
      <w:marBottom w:val="0"/>
      <w:divBdr>
        <w:top w:val="none" w:sz="0" w:space="0" w:color="auto"/>
        <w:left w:val="none" w:sz="0" w:space="0" w:color="auto"/>
        <w:bottom w:val="none" w:sz="0" w:space="0" w:color="auto"/>
        <w:right w:val="none" w:sz="0" w:space="0" w:color="auto"/>
      </w:divBdr>
    </w:div>
    <w:div w:id="847594527">
      <w:bodyDiv w:val="1"/>
      <w:marLeft w:val="0"/>
      <w:marRight w:val="0"/>
      <w:marTop w:val="0"/>
      <w:marBottom w:val="0"/>
      <w:divBdr>
        <w:top w:val="none" w:sz="0" w:space="0" w:color="auto"/>
        <w:left w:val="none" w:sz="0" w:space="0" w:color="auto"/>
        <w:bottom w:val="none" w:sz="0" w:space="0" w:color="auto"/>
        <w:right w:val="none" w:sz="0" w:space="0" w:color="auto"/>
      </w:divBdr>
    </w:div>
    <w:div w:id="853033630">
      <w:bodyDiv w:val="1"/>
      <w:marLeft w:val="0"/>
      <w:marRight w:val="0"/>
      <w:marTop w:val="0"/>
      <w:marBottom w:val="0"/>
      <w:divBdr>
        <w:top w:val="none" w:sz="0" w:space="0" w:color="auto"/>
        <w:left w:val="none" w:sz="0" w:space="0" w:color="auto"/>
        <w:bottom w:val="none" w:sz="0" w:space="0" w:color="auto"/>
        <w:right w:val="none" w:sz="0" w:space="0" w:color="auto"/>
      </w:divBdr>
    </w:div>
    <w:div w:id="855117080">
      <w:bodyDiv w:val="1"/>
      <w:marLeft w:val="0"/>
      <w:marRight w:val="0"/>
      <w:marTop w:val="0"/>
      <w:marBottom w:val="0"/>
      <w:divBdr>
        <w:top w:val="none" w:sz="0" w:space="0" w:color="auto"/>
        <w:left w:val="none" w:sz="0" w:space="0" w:color="auto"/>
        <w:bottom w:val="none" w:sz="0" w:space="0" w:color="auto"/>
        <w:right w:val="none" w:sz="0" w:space="0" w:color="auto"/>
      </w:divBdr>
    </w:div>
    <w:div w:id="881092506">
      <w:bodyDiv w:val="1"/>
      <w:marLeft w:val="0"/>
      <w:marRight w:val="0"/>
      <w:marTop w:val="0"/>
      <w:marBottom w:val="0"/>
      <w:divBdr>
        <w:top w:val="none" w:sz="0" w:space="0" w:color="auto"/>
        <w:left w:val="none" w:sz="0" w:space="0" w:color="auto"/>
        <w:bottom w:val="none" w:sz="0" w:space="0" w:color="auto"/>
        <w:right w:val="none" w:sz="0" w:space="0" w:color="auto"/>
      </w:divBdr>
    </w:div>
    <w:div w:id="943416422">
      <w:bodyDiv w:val="1"/>
      <w:marLeft w:val="0"/>
      <w:marRight w:val="0"/>
      <w:marTop w:val="0"/>
      <w:marBottom w:val="0"/>
      <w:divBdr>
        <w:top w:val="none" w:sz="0" w:space="0" w:color="auto"/>
        <w:left w:val="none" w:sz="0" w:space="0" w:color="auto"/>
        <w:bottom w:val="none" w:sz="0" w:space="0" w:color="auto"/>
        <w:right w:val="none" w:sz="0" w:space="0" w:color="auto"/>
      </w:divBdr>
    </w:div>
    <w:div w:id="994064166">
      <w:bodyDiv w:val="1"/>
      <w:marLeft w:val="0"/>
      <w:marRight w:val="0"/>
      <w:marTop w:val="0"/>
      <w:marBottom w:val="0"/>
      <w:divBdr>
        <w:top w:val="none" w:sz="0" w:space="0" w:color="auto"/>
        <w:left w:val="none" w:sz="0" w:space="0" w:color="auto"/>
        <w:bottom w:val="none" w:sz="0" w:space="0" w:color="auto"/>
        <w:right w:val="none" w:sz="0" w:space="0" w:color="auto"/>
      </w:divBdr>
    </w:div>
    <w:div w:id="1038429450">
      <w:bodyDiv w:val="1"/>
      <w:marLeft w:val="0"/>
      <w:marRight w:val="0"/>
      <w:marTop w:val="0"/>
      <w:marBottom w:val="0"/>
      <w:divBdr>
        <w:top w:val="none" w:sz="0" w:space="0" w:color="auto"/>
        <w:left w:val="none" w:sz="0" w:space="0" w:color="auto"/>
        <w:bottom w:val="none" w:sz="0" w:space="0" w:color="auto"/>
        <w:right w:val="none" w:sz="0" w:space="0" w:color="auto"/>
      </w:divBdr>
    </w:div>
    <w:div w:id="1113018068">
      <w:bodyDiv w:val="1"/>
      <w:marLeft w:val="0"/>
      <w:marRight w:val="0"/>
      <w:marTop w:val="0"/>
      <w:marBottom w:val="0"/>
      <w:divBdr>
        <w:top w:val="none" w:sz="0" w:space="0" w:color="auto"/>
        <w:left w:val="none" w:sz="0" w:space="0" w:color="auto"/>
        <w:bottom w:val="none" w:sz="0" w:space="0" w:color="auto"/>
        <w:right w:val="none" w:sz="0" w:space="0" w:color="auto"/>
      </w:divBdr>
    </w:div>
    <w:div w:id="1260483574">
      <w:bodyDiv w:val="1"/>
      <w:marLeft w:val="0"/>
      <w:marRight w:val="0"/>
      <w:marTop w:val="0"/>
      <w:marBottom w:val="0"/>
      <w:divBdr>
        <w:top w:val="none" w:sz="0" w:space="0" w:color="auto"/>
        <w:left w:val="none" w:sz="0" w:space="0" w:color="auto"/>
        <w:bottom w:val="none" w:sz="0" w:space="0" w:color="auto"/>
        <w:right w:val="none" w:sz="0" w:space="0" w:color="auto"/>
      </w:divBdr>
    </w:div>
    <w:div w:id="1276209499">
      <w:bodyDiv w:val="1"/>
      <w:marLeft w:val="0"/>
      <w:marRight w:val="0"/>
      <w:marTop w:val="0"/>
      <w:marBottom w:val="0"/>
      <w:divBdr>
        <w:top w:val="none" w:sz="0" w:space="0" w:color="auto"/>
        <w:left w:val="none" w:sz="0" w:space="0" w:color="auto"/>
        <w:bottom w:val="none" w:sz="0" w:space="0" w:color="auto"/>
        <w:right w:val="none" w:sz="0" w:space="0" w:color="auto"/>
      </w:divBdr>
    </w:div>
    <w:div w:id="1304652757">
      <w:bodyDiv w:val="1"/>
      <w:marLeft w:val="0"/>
      <w:marRight w:val="0"/>
      <w:marTop w:val="0"/>
      <w:marBottom w:val="0"/>
      <w:divBdr>
        <w:top w:val="none" w:sz="0" w:space="0" w:color="auto"/>
        <w:left w:val="none" w:sz="0" w:space="0" w:color="auto"/>
        <w:bottom w:val="none" w:sz="0" w:space="0" w:color="auto"/>
        <w:right w:val="none" w:sz="0" w:space="0" w:color="auto"/>
      </w:divBdr>
    </w:div>
    <w:div w:id="1408920719">
      <w:bodyDiv w:val="1"/>
      <w:marLeft w:val="0"/>
      <w:marRight w:val="0"/>
      <w:marTop w:val="0"/>
      <w:marBottom w:val="0"/>
      <w:divBdr>
        <w:top w:val="none" w:sz="0" w:space="0" w:color="auto"/>
        <w:left w:val="none" w:sz="0" w:space="0" w:color="auto"/>
        <w:bottom w:val="none" w:sz="0" w:space="0" w:color="auto"/>
        <w:right w:val="none" w:sz="0" w:space="0" w:color="auto"/>
      </w:divBdr>
    </w:div>
    <w:div w:id="1447625191">
      <w:bodyDiv w:val="1"/>
      <w:marLeft w:val="0"/>
      <w:marRight w:val="0"/>
      <w:marTop w:val="0"/>
      <w:marBottom w:val="0"/>
      <w:divBdr>
        <w:top w:val="none" w:sz="0" w:space="0" w:color="auto"/>
        <w:left w:val="none" w:sz="0" w:space="0" w:color="auto"/>
        <w:bottom w:val="none" w:sz="0" w:space="0" w:color="auto"/>
        <w:right w:val="none" w:sz="0" w:space="0" w:color="auto"/>
      </w:divBdr>
    </w:div>
    <w:div w:id="1459373774">
      <w:bodyDiv w:val="1"/>
      <w:marLeft w:val="0"/>
      <w:marRight w:val="0"/>
      <w:marTop w:val="0"/>
      <w:marBottom w:val="0"/>
      <w:divBdr>
        <w:top w:val="none" w:sz="0" w:space="0" w:color="auto"/>
        <w:left w:val="none" w:sz="0" w:space="0" w:color="auto"/>
        <w:bottom w:val="none" w:sz="0" w:space="0" w:color="auto"/>
        <w:right w:val="none" w:sz="0" w:space="0" w:color="auto"/>
      </w:divBdr>
    </w:div>
    <w:div w:id="1692339774">
      <w:bodyDiv w:val="1"/>
      <w:marLeft w:val="0"/>
      <w:marRight w:val="0"/>
      <w:marTop w:val="0"/>
      <w:marBottom w:val="0"/>
      <w:divBdr>
        <w:top w:val="none" w:sz="0" w:space="0" w:color="auto"/>
        <w:left w:val="none" w:sz="0" w:space="0" w:color="auto"/>
        <w:bottom w:val="none" w:sz="0" w:space="0" w:color="auto"/>
        <w:right w:val="none" w:sz="0" w:space="0" w:color="auto"/>
      </w:divBdr>
    </w:div>
    <w:div w:id="1800688729">
      <w:bodyDiv w:val="1"/>
      <w:marLeft w:val="0"/>
      <w:marRight w:val="0"/>
      <w:marTop w:val="0"/>
      <w:marBottom w:val="0"/>
      <w:divBdr>
        <w:top w:val="none" w:sz="0" w:space="0" w:color="auto"/>
        <w:left w:val="none" w:sz="0" w:space="0" w:color="auto"/>
        <w:bottom w:val="none" w:sz="0" w:space="0" w:color="auto"/>
        <w:right w:val="none" w:sz="0" w:space="0" w:color="auto"/>
      </w:divBdr>
    </w:div>
    <w:div w:id="1829975545">
      <w:bodyDiv w:val="1"/>
      <w:marLeft w:val="0"/>
      <w:marRight w:val="0"/>
      <w:marTop w:val="0"/>
      <w:marBottom w:val="0"/>
      <w:divBdr>
        <w:top w:val="none" w:sz="0" w:space="0" w:color="auto"/>
        <w:left w:val="none" w:sz="0" w:space="0" w:color="auto"/>
        <w:bottom w:val="none" w:sz="0" w:space="0" w:color="auto"/>
        <w:right w:val="none" w:sz="0" w:space="0" w:color="auto"/>
      </w:divBdr>
    </w:div>
    <w:div w:id="1873422092">
      <w:bodyDiv w:val="1"/>
      <w:marLeft w:val="0"/>
      <w:marRight w:val="0"/>
      <w:marTop w:val="0"/>
      <w:marBottom w:val="0"/>
      <w:divBdr>
        <w:top w:val="none" w:sz="0" w:space="0" w:color="auto"/>
        <w:left w:val="none" w:sz="0" w:space="0" w:color="auto"/>
        <w:bottom w:val="none" w:sz="0" w:space="0" w:color="auto"/>
        <w:right w:val="none" w:sz="0" w:space="0" w:color="auto"/>
      </w:divBdr>
    </w:div>
    <w:div w:id="19568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setcouncil.gov.uk/blue-badge-consul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ing@dorset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council.gov.uk/blue-badge-consultation" TargetMode="External"/><Relationship Id="rId5" Type="http://schemas.openxmlformats.org/officeDocument/2006/relationships/webSettings" Target="webSettings.xml"/><Relationship Id="rId10" Type="http://schemas.openxmlformats.org/officeDocument/2006/relationships/hyperlink" Target="http://www.dorsetcouncil.gov.uk/blue-badge-consultation" TargetMode="External"/><Relationship Id="rId4" Type="http://schemas.openxmlformats.org/officeDocument/2006/relationships/settings" Target="settings.xml"/><Relationship Id="rId9" Type="http://schemas.openxmlformats.org/officeDocument/2006/relationships/hyperlink" Target="http://www.dorsetcouncil.gov.uk/blue-badge-consul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C3E3C-E412-44FC-8EF1-47BFCCBB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Robin Cook</cp:lastModifiedBy>
  <cp:revision>13</cp:revision>
  <dcterms:created xsi:type="dcterms:W3CDTF">2021-08-23T14:08:00Z</dcterms:created>
  <dcterms:modified xsi:type="dcterms:W3CDTF">2021-08-23T16:26:00Z</dcterms:modified>
</cp:coreProperties>
</file>