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2B406F82" w:rsidR="001865E6" w:rsidRPr="00AC43E4" w:rsidRDefault="001865E6" w:rsidP="000446DB">
      <w:pPr>
        <w:rPr>
          <w:rFonts w:ascii="Arial" w:hAnsi="Arial" w:cs="Arial"/>
          <w:bCs/>
        </w:rPr>
        <w:sectPr w:rsidR="001865E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04960F2" w14:textId="1F10883F" w:rsidR="00C75761" w:rsidRPr="005B5F30" w:rsidRDefault="00C75761" w:rsidP="00F03D3B">
      <w:pPr>
        <w:rPr>
          <w:rFonts w:ascii="Arial" w:hAnsi="Arial" w:cs="Arial"/>
          <w:b/>
          <w:bCs/>
          <w:sz w:val="28"/>
          <w:szCs w:val="28"/>
        </w:rPr>
      </w:pPr>
    </w:p>
    <w:p w14:paraId="3C05CED7" w14:textId="1A87EFAD" w:rsidR="00D47B44" w:rsidRPr="00B46807" w:rsidRDefault="00D47B44" w:rsidP="00B46807">
      <w:pPr>
        <w:pStyle w:val="TOC1"/>
        <w:rPr>
          <w:rFonts w:eastAsiaTheme="minorEastAsia"/>
          <w:noProof/>
          <w:lang w:val="en-US"/>
        </w:rPr>
      </w:pPr>
      <w:r w:rsidRPr="00360977">
        <w:rPr>
          <w:rFonts w:eastAsiaTheme="minorEastAsia"/>
          <w:noProof/>
          <w:color w:val="000000" w:themeColor="text1"/>
          <w:lang w:eastAsia="en-GB"/>
        </w:rPr>
        <w:fldChar w:fldCharType="begin"/>
      </w:r>
      <w:r w:rsidRPr="00360977">
        <w:rPr>
          <w:rFonts w:eastAsiaTheme="minorEastAsia"/>
          <w:lang w:eastAsia="en-GB"/>
        </w:rPr>
        <w:instrText xml:space="preserve"> TOC \o "1-1" \h \z \u </w:instrText>
      </w:r>
      <w:r w:rsidRPr="00360977">
        <w:rPr>
          <w:rFonts w:eastAsiaTheme="minorEastAsia"/>
          <w:noProof/>
          <w:color w:val="000000" w:themeColor="text1"/>
          <w:lang w:eastAsia="en-GB"/>
        </w:rPr>
        <w:fldChar w:fldCharType="separate"/>
      </w:r>
      <w:r w:rsidR="00B46807" w:rsidRPr="00B46807">
        <w:t>Introduction</w:t>
      </w:r>
      <w:r w:rsidR="00B46807" w:rsidRPr="00B46807">
        <w:tab/>
      </w:r>
      <w:r w:rsidR="00B46807" w:rsidRPr="00B46807">
        <w:tab/>
      </w:r>
      <w:r w:rsidR="00B46807" w:rsidRPr="00B46807">
        <w:tab/>
      </w:r>
      <w:r w:rsidR="00B46807" w:rsidRPr="00B46807">
        <w:tab/>
      </w:r>
      <w:r w:rsidR="00B46807" w:rsidRPr="00B46807">
        <w:tab/>
      </w:r>
      <w:r w:rsidR="00B46807">
        <w:tab/>
      </w:r>
      <w:r w:rsidR="00B46807">
        <w:tab/>
      </w:r>
      <w:r w:rsidR="00B46807">
        <w:tab/>
      </w:r>
      <w:r w:rsidR="00B46807">
        <w:tab/>
      </w:r>
      <w:r w:rsidR="00B46807">
        <w:tab/>
      </w:r>
      <w:r w:rsidR="00B46807">
        <w:tab/>
        <w:t>3</w:t>
      </w:r>
    </w:p>
    <w:p w14:paraId="45DCEB8B" w14:textId="68B06C99" w:rsidR="00D47B44" w:rsidRPr="00360977" w:rsidRDefault="0071592E" w:rsidP="00B46807">
      <w:pPr>
        <w:pStyle w:val="TOC1"/>
        <w:rPr>
          <w:rFonts w:eastAsiaTheme="minorEastAsia"/>
          <w:noProof/>
          <w:lang w:val="en-US"/>
        </w:rPr>
      </w:pPr>
      <w:hyperlink w:anchor="_Toc509572258" w:history="1">
        <w:r w:rsidR="00D47B44" w:rsidRPr="00360977">
          <w:rPr>
            <w:rStyle w:val="Hyperlink"/>
            <w:b w:val="0"/>
            <w:bCs w:val="0"/>
            <w:noProof/>
          </w:rPr>
          <w:t>Rules of debate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_Toc509572258 \h </w:instrText>
        </w:r>
        <w:r w:rsidR="00D47B44" w:rsidRPr="00360977">
          <w:rPr>
            <w:noProof/>
            <w:webHidden/>
          </w:rPr>
        </w:r>
        <w:r w:rsidR="00D47B44" w:rsidRPr="00360977">
          <w:rPr>
            <w:noProof/>
            <w:webHidden/>
          </w:rPr>
          <w:fldChar w:fldCharType="separate"/>
        </w:r>
        <w:r w:rsidR="00357C54">
          <w:rPr>
            <w:noProof/>
            <w:webHidden/>
          </w:rPr>
          <w:t>4</w:t>
        </w:r>
        <w:r w:rsidR="00D47B44" w:rsidRPr="00360977">
          <w:rPr>
            <w:noProof/>
            <w:webHidden/>
          </w:rPr>
          <w:fldChar w:fldCharType="end"/>
        </w:r>
      </w:hyperlink>
    </w:p>
    <w:p w14:paraId="4744FA61" w14:textId="50DE281A" w:rsidR="00D47B44" w:rsidRPr="00360977" w:rsidRDefault="0071592E" w:rsidP="00B46807">
      <w:pPr>
        <w:pStyle w:val="TOC1"/>
        <w:rPr>
          <w:rFonts w:eastAsiaTheme="minorEastAsia"/>
          <w:noProof/>
          <w:lang w:val="en-US"/>
        </w:rPr>
      </w:pPr>
      <w:hyperlink w:anchor="_Toc509572259" w:history="1">
        <w:r w:rsidR="00D47B44" w:rsidRPr="00360977">
          <w:rPr>
            <w:rStyle w:val="Hyperlink"/>
            <w:b w:val="0"/>
            <w:bCs w:val="0"/>
            <w:noProof/>
          </w:rPr>
          <w:t>Disorderly conduct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hyperlink>
      <w:r w:rsidR="0047371C">
        <w:rPr>
          <w:noProof/>
        </w:rPr>
        <w:t>6</w:t>
      </w:r>
    </w:p>
    <w:p w14:paraId="3C462EA2" w14:textId="67429144" w:rsidR="00D47B44" w:rsidRPr="00360977" w:rsidRDefault="0071592E" w:rsidP="00B46807">
      <w:pPr>
        <w:pStyle w:val="TOC1"/>
        <w:rPr>
          <w:rFonts w:eastAsiaTheme="minorEastAsia"/>
          <w:noProof/>
          <w:lang w:val="en-US"/>
        </w:rPr>
      </w:pPr>
      <w:hyperlink w:anchor="_Toc509572260" w:history="1">
        <w:r w:rsidR="00D47B44" w:rsidRPr="00360977">
          <w:rPr>
            <w:rStyle w:val="Hyperlink"/>
            <w:b w:val="0"/>
            <w:bCs w:val="0"/>
            <w:noProof/>
          </w:rPr>
          <w:t>Meetings generally</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_Toc509572260 \h </w:instrText>
        </w:r>
        <w:r w:rsidR="00D47B44" w:rsidRPr="00360977">
          <w:rPr>
            <w:noProof/>
            <w:webHidden/>
          </w:rPr>
        </w:r>
        <w:r w:rsidR="00D47B44" w:rsidRPr="00360977">
          <w:rPr>
            <w:noProof/>
            <w:webHidden/>
          </w:rPr>
          <w:fldChar w:fldCharType="separate"/>
        </w:r>
        <w:r w:rsidR="00357C54">
          <w:rPr>
            <w:noProof/>
            <w:webHidden/>
          </w:rPr>
          <w:t>6</w:t>
        </w:r>
        <w:r w:rsidR="00D47B44" w:rsidRPr="00360977">
          <w:rPr>
            <w:noProof/>
            <w:webHidden/>
          </w:rPr>
          <w:fldChar w:fldCharType="end"/>
        </w:r>
      </w:hyperlink>
    </w:p>
    <w:p w14:paraId="6B77DD0F" w14:textId="2E82DB77" w:rsidR="00D47B44" w:rsidRPr="00360977" w:rsidRDefault="0071592E" w:rsidP="00B46807">
      <w:pPr>
        <w:pStyle w:val="TOC1"/>
        <w:rPr>
          <w:rFonts w:eastAsiaTheme="minorEastAsia"/>
          <w:noProof/>
          <w:lang w:val="en-US"/>
        </w:rPr>
      </w:pPr>
      <w:hyperlink w:anchor="_Toc509572261" w:history="1">
        <w:r w:rsidR="00D47B44" w:rsidRPr="00360977">
          <w:rPr>
            <w:rStyle w:val="Hyperlink"/>
            <w:b w:val="0"/>
            <w:bCs w:val="0"/>
            <w:noProof/>
          </w:rPr>
          <w:t>Committees and sub-committees</w:t>
        </w:r>
        <w:r w:rsidR="00D47B44" w:rsidRPr="00360977">
          <w:rPr>
            <w:rStyle w:val="Hyperlink"/>
            <w:b w:val="0"/>
            <w:bCs w:val="0"/>
            <w:noProof/>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B46807">
          <w:rPr>
            <w:noProof/>
            <w:webHidden/>
          </w:rPr>
          <w:t>9</w:t>
        </w:r>
      </w:hyperlink>
    </w:p>
    <w:p w14:paraId="70686AFA" w14:textId="46CE4FD7" w:rsidR="00D47B44" w:rsidRPr="00360977" w:rsidRDefault="0071592E" w:rsidP="00B46807">
      <w:pPr>
        <w:pStyle w:val="TOC1"/>
        <w:rPr>
          <w:rFonts w:eastAsiaTheme="minorEastAsia"/>
          <w:noProof/>
          <w:lang w:val="en-US"/>
        </w:rPr>
      </w:pPr>
      <w:hyperlink w:anchor="_Toc509572262" w:history="1">
        <w:r w:rsidR="00D47B44" w:rsidRPr="00360977">
          <w:rPr>
            <w:rStyle w:val="Hyperlink"/>
            <w:b w:val="0"/>
            <w:bCs w:val="0"/>
            <w:noProof/>
          </w:rPr>
          <w:t>Ordinary council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_Toc509572262 \h </w:instrText>
        </w:r>
        <w:r w:rsidR="00D47B44" w:rsidRPr="00360977">
          <w:rPr>
            <w:noProof/>
            <w:webHidden/>
          </w:rPr>
        </w:r>
        <w:r w:rsidR="00D47B44" w:rsidRPr="00360977">
          <w:rPr>
            <w:noProof/>
            <w:webHidden/>
          </w:rPr>
          <w:fldChar w:fldCharType="separate"/>
        </w:r>
        <w:r w:rsidR="00357C54">
          <w:rPr>
            <w:noProof/>
            <w:webHidden/>
          </w:rPr>
          <w:t>10</w:t>
        </w:r>
        <w:r w:rsidR="00D47B44" w:rsidRPr="00360977">
          <w:rPr>
            <w:noProof/>
            <w:webHidden/>
          </w:rPr>
          <w:fldChar w:fldCharType="end"/>
        </w:r>
      </w:hyperlink>
    </w:p>
    <w:p w14:paraId="70DCF3A0" w14:textId="020F647D" w:rsidR="00D47B44" w:rsidRPr="00360977" w:rsidRDefault="0071592E" w:rsidP="00B46807">
      <w:pPr>
        <w:pStyle w:val="TOC1"/>
        <w:rPr>
          <w:rFonts w:eastAsiaTheme="minorEastAsia"/>
          <w:noProof/>
          <w:lang w:val="en-US"/>
        </w:rPr>
      </w:pPr>
      <w:hyperlink w:anchor="_Toc509572263" w:history="1">
        <w:r w:rsidR="00D47B44" w:rsidRPr="00360977">
          <w:rPr>
            <w:rStyle w:val="Hyperlink"/>
            <w:b w:val="0"/>
            <w:bCs w:val="0"/>
            <w:noProof/>
          </w:rPr>
          <w:t>Extraordinary meetings of the council, committees and sub-committees</w:t>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_Toc509572263 \h </w:instrText>
        </w:r>
        <w:r w:rsidR="00D47B44" w:rsidRPr="00360977">
          <w:rPr>
            <w:noProof/>
            <w:webHidden/>
          </w:rPr>
        </w:r>
        <w:r w:rsidR="00D47B44" w:rsidRPr="00360977">
          <w:rPr>
            <w:noProof/>
            <w:webHidden/>
          </w:rPr>
          <w:fldChar w:fldCharType="separate"/>
        </w:r>
        <w:r w:rsidR="00357C54">
          <w:rPr>
            <w:noProof/>
            <w:webHidden/>
          </w:rPr>
          <w:t>12</w:t>
        </w:r>
        <w:r w:rsidR="00D47B44" w:rsidRPr="00360977">
          <w:rPr>
            <w:noProof/>
            <w:webHidden/>
          </w:rPr>
          <w:fldChar w:fldCharType="end"/>
        </w:r>
      </w:hyperlink>
    </w:p>
    <w:p w14:paraId="677B363C" w14:textId="38C5B9E5" w:rsidR="00D47B44" w:rsidRPr="00360977" w:rsidRDefault="0071592E" w:rsidP="00B46807">
      <w:pPr>
        <w:pStyle w:val="TOC1"/>
        <w:rPr>
          <w:rFonts w:eastAsiaTheme="minorEastAsia"/>
          <w:noProof/>
          <w:lang w:val="en-US"/>
        </w:rPr>
      </w:pPr>
      <w:hyperlink w:anchor="_Toc509572264" w:history="1">
        <w:r w:rsidR="00D47B44" w:rsidRPr="00360977">
          <w:rPr>
            <w:rStyle w:val="Hyperlink"/>
            <w:b w:val="0"/>
            <w:bCs w:val="0"/>
            <w:noProof/>
          </w:rPr>
          <w:t>Previous resolutions</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_Toc509572264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CDC9866" w14:textId="1009BD36" w:rsidR="00D47B44" w:rsidRPr="00360977" w:rsidRDefault="0071592E" w:rsidP="00B46807">
      <w:pPr>
        <w:pStyle w:val="TOC1"/>
        <w:rPr>
          <w:rFonts w:eastAsiaTheme="minorEastAsia"/>
          <w:noProof/>
          <w:lang w:val="en-US"/>
        </w:rPr>
      </w:pPr>
      <w:hyperlink w:anchor="_Toc509572265" w:history="1">
        <w:r w:rsidR="00D47B44" w:rsidRPr="00360977">
          <w:rPr>
            <w:rStyle w:val="Hyperlink"/>
            <w:b w:val="0"/>
            <w:bCs w:val="0"/>
            <w:noProof/>
          </w:rPr>
          <w:t>Voting on appointments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_Toc509572265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35CF83E1" w14:textId="52283750" w:rsidR="00D47B44" w:rsidRPr="00360977" w:rsidRDefault="0071592E" w:rsidP="00B46807">
      <w:pPr>
        <w:pStyle w:val="TOC1"/>
        <w:rPr>
          <w:rFonts w:eastAsiaTheme="minorEastAsia"/>
          <w:noProof/>
          <w:lang w:val="en-US"/>
        </w:rPr>
      </w:pPr>
      <w:hyperlink w:anchor="_Toc509572266" w:history="1">
        <w:r w:rsidR="00D47B44" w:rsidRPr="00360977">
          <w:rPr>
            <w:rStyle w:val="Hyperlink"/>
            <w:b w:val="0"/>
            <w:bCs w:val="0"/>
            <w:noProof/>
          </w:rPr>
          <w:t>Motions for a meeting that require written notice to be given to the proper officer</w:t>
        </w:r>
        <w:r w:rsidR="00D47B44" w:rsidRPr="00360977">
          <w:rPr>
            <w:rStyle w:val="Hyperlink"/>
            <w:b w:val="0"/>
            <w:bCs w:val="0"/>
            <w:noProof/>
          </w:rPr>
          <w:tab/>
        </w:r>
        <w:r w:rsidR="005B5F30">
          <w:rPr>
            <w:rStyle w:val="Hyperlink"/>
            <w:b w:val="0"/>
            <w:bCs w:val="0"/>
            <w:noProof/>
          </w:rPr>
          <w:tab/>
        </w:r>
        <w:r w:rsidR="00D47B44" w:rsidRPr="00360977">
          <w:rPr>
            <w:noProof/>
            <w:webHidden/>
          </w:rPr>
          <w:fldChar w:fldCharType="begin"/>
        </w:r>
        <w:r w:rsidR="00D47B44" w:rsidRPr="00360977">
          <w:rPr>
            <w:noProof/>
            <w:webHidden/>
          </w:rPr>
          <w:instrText xml:space="preserve"> PAGEREF _Toc509572266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5032E45" w14:textId="6074A214" w:rsidR="00D47B44" w:rsidRPr="00360977" w:rsidRDefault="0071592E" w:rsidP="00B46807">
      <w:pPr>
        <w:pStyle w:val="TOC1"/>
        <w:rPr>
          <w:rFonts w:eastAsiaTheme="minorEastAsia"/>
          <w:noProof/>
          <w:lang w:val="en-US"/>
        </w:rPr>
      </w:pPr>
      <w:hyperlink w:anchor="_Toc509572267" w:history="1">
        <w:r w:rsidR="00D47B44" w:rsidRPr="00360977">
          <w:rPr>
            <w:rStyle w:val="Hyperlink"/>
            <w:b w:val="0"/>
            <w:bCs w:val="0"/>
            <w:noProof/>
          </w:rPr>
          <w:t>Motions at a meeting that do not require written notice</w:t>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_Toc509572267 \h </w:instrText>
        </w:r>
        <w:r w:rsidR="00D47B44" w:rsidRPr="00360977">
          <w:rPr>
            <w:noProof/>
            <w:webHidden/>
          </w:rPr>
        </w:r>
        <w:r w:rsidR="00D47B44" w:rsidRPr="00360977">
          <w:rPr>
            <w:noProof/>
            <w:webHidden/>
          </w:rPr>
          <w:fldChar w:fldCharType="separate"/>
        </w:r>
        <w:r w:rsidR="00357C54">
          <w:rPr>
            <w:noProof/>
            <w:webHidden/>
          </w:rPr>
          <w:t>14</w:t>
        </w:r>
        <w:r w:rsidR="00D47B44" w:rsidRPr="00360977">
          <w:rPr>
            <w:noProof/>
            <w:webHidden/>
          </w:rPr>
          <w:fldChar w:fldCharType="end"/>
        </w:r>
      </w:hyperlink>
    </w:p>
    <w:p w14:paraId="1612FD9D" w14:textId="7F07E68C" w:rsidR="00D47B44" w:rsidRPr="00360977" w:rsidRDefault="0071592E" w:rsidP="00B46807">
      <w:pPr>
        <w:pStyle w:val="TOC1"/>
        <w:rPr>
          <w:rFonts w:eastAsiaTheme="minorEastAsia"/>
          <w:noProof/>
          <w:lang w:val="en-US"/>
        </w:rPr>
      </w:pPr>
      <w:hyperlink w:anchor="_Toc509572268" w:history="1">
        <w:r w:rsidR="00D47B44" w:rsidRPr="00360977">
          <w:rPr>
            <w:rStyle w:val="Hyperlink"/>
            <w:b w:val="0"/>
            <w:bCs w:val="0"/>
            <w:noProof/>
          </w:rPr>
          <w:t>Management of information</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_Toc509572268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1981CEA" w14:textId="2C018FB3" w:rsidR="00D47B44" w:rsidRPr="00360977" w:rsidRDefault="0071592E" w:rsidP="00B46807">
      <w:pPr>
        <w:pStyle w:val="TOC1"/>
        <w:rPr>
          <w:rFonts w:eastAsiaTheme="minorEastAsia"/>
          <w:noProof/>
          <w:lang w:val="en-US"/>
        </w:rPr>
      </w:pPr>
      <w:hyperlink w:anchor="_Toc509572269" w:history="1">
        <w:r w:rsidR="00D47B44" w:rsidRPr="00360977">
          <w:rPr>
            <w:rStyle w:val="Hyperlink"/>
            <w:b w:val="0"/>
            <w:bCs w:val="0"/>
            <w:noProof/>
          </w:rPr>
          <w:t>Draft minutes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_Toc509572269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39A35A4" w14:textId="415354AA" w:rsidR="00D47B44" w:rsidRPr="00360977" w:rsidRDefault="0071592E" w:rsidP="00B46807">
      <w:pPr>
        <w:pStyle w:val="TOC1"/>
        <w:rPr>
          <w:rFonts w:eastAsiaTheme="minorEastAsia"/>
          <w:noProof/>
          <w:lang w:val="en-US"/>
        </w:rPr>
      </w:pPr>
      <w:hyperlink w:anchor="_Toc509572270" w:history="1">
        <w:r w:rsidR="00D47B44" w:rsidRPr="00360977">
          <w:rPr>
            <w:rStyle w:val="Hyperlink"/>
            <w:b w:val="0"/>
            <w:bCs w:val="0"/>
            <w:noProof/>
          </w:rPr>
          <w:t>Code of conduct and dispensations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_Toc509572270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7E08BF7F" w14:textId="2485123D" w:rsidR="00D47B44" w:rsidRPr="00360977" w:rsidRDefault="0071592E" w:rsidP="00B46807">
      <w:pPr>
        <w:pStyle w:val="TOC1"/>
        <w:rPr>
          <w:rFonts w:eastAsiaTheme="minorEastAsia"/>
          <w:noProof/>
          <w:lang w:val="en-US"/>
        </w:rPr>
      </w:pPr>
      <w:hyperlink w:anchor="_Toc509572271" w:history="1">
        <w:r w:rsidR="00D47B44" w:rsidRPr="00360977">
          <w:rPr>
            <w:rStyle w:val="Hyperlink"/>
            <w:b w:val="0"/>
            <w:bCs w:val="0"/>
            <w:noProof/>
          </w:rPr>
          <w:t>Code of conduct complaints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_Toc509572271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30A77322" w14:textId="0AA6662A" w:rsidR="00D47B44" w:rsidRPr="00360977" w:rsidRDefault="0071592E" w:rsidP="00B46807">
      <w:pPr>
        <w:pStyle w:val="TOC1"/>
        <w:rPr>
          <w:rFonts w:eastAsiaTheme="minorEastAsia"/>
          <w:noProof/>
          <w:lang w:val="en-US"/>
        </w:rPr>
      </w:pPr>
      <w:hyperlink w:anchor="_Toc509572272" w:history="1">
        <w:r w:rsidR="00D47B44" w:rsidRPr="00360977">
          <w:rPr>
            <w:rStyle w:val="Hyperlink"/>
            <w:b w:val="0"/>
            <w:bCs w:val="0"/>
            <w:noProof/>
            <w:lang w:bidi="en-US"/>
          </w:rPr>
          <w:t>Proper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_Toc509572272 \h </w:instrText>
        </w:r>
        <w:r w:rsidR="00D47B44" w:rsidRPr="00360977">
          <w:rPr>
            <w:noProof/>
            <w:webHidden/>
          </w:rPr>
        </w:r>
        <w:r w:rsidR="00D47B44" w:rsidRPr="00360977">
          <w:rPr>
            <w:noProof/>
            <w:webHidden/>
          </w:rPr>
          <w:fldChar w:fldCharType="separate"/>
        </w:r>
        <w:r w:rsidR="00357C54">
          <w:rPr>
            <w:noProof/>
            <w:webHidden/>
          </w:rPr>
          <w:t>18</w:t>
        </w:r>
        <w:r w:rsidR="00D47B44" w:rsidRPr="00360977">
          <w:rPr>
            <w:noProof/>
            <w:webHidden/>
          </w:rPr>
          <w:fldChar w:fldCharType="end"/>
        </w:r>
      </w:hyperlink>
    </w:p>
    <w:p w14:paraId="22F8ACE8" w14:textId="12611DDA" w:rsidR="00D47B44" w:rsidRPr="00360977" w:rsidRDefault="0071592E" w:rsidP="00B46807">
      <w:pPr>
        <w:pStyle w:val="TOC1"/>
        <w:rPr>
          <w:rFonts w:eastAsiaTheme="minorEastAsia"/>
          <w:noProof/>
          <w:lang w:val="en-US"/>
        </w:rPr>
      </w:pPr>
      <w:hyperlink w:anchor="_Toc509572273" w:history="1">
        <w:r w:rsidR="00D47B44" w:rsidRPr="00360977">
          <w:rPr>
            <w:rStyle w:val="Hyperlink"/>
            <w:b w:val="0"/>
            <w:bCs w:val="0"/>
            <w:noProof/>
          </w:rPr>
          <w:t>Responsible financial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_Toc509572273 \h </w:instrText>
        </w:r>
        <w:r w:rsidR="00D47B44" w:rsidRPr="00360977">
          <w:rPr>
            <w:noProof/>
            <w:webHidden/>
          </w:rPr>
        </w:r>
        <w:r w:rsidR="00D47B44" w:rsidRPr="00360977">
          <w:rPr>
            <w:noProof/>
            <w:webHidden/>
          </w:rPr>
          <w:fldChar w:fldCharType="separate"/>
        </w:r>
        <w:r w:rsidR="00357C54">
          <w:rPr>
            <w:noProof/>
            <w:webHidden/>
          </w:rPr>
          <w:t>19</w:t>
        </w:r>
        <w:r w:rsidR="00D47B44" w:rsidRPr="00360977">
          <w:rPr>
            <w:noProof/>
            <w:webHidden/>
          </w:rPr>
          <w:fldChar w:fldCharType="end"/>
        </w:r>
      </w:hyperlink>
    </w:p>
    <w:p w14:paraId="390DF3AF" w14:textId="7B74F530" w:rsidR="00D47B44" w:rsidRPr="00360977" w:rsidRDefault="0071592E" w:rsidP="00B46807">
      <w:pPr>
        <w:pStyle w:val="TOC1"/>
        <w:rPr>
          <w:rFonts w:eastAsiaTheme="minorEastAsia"/>
          <w:noProof/>
          <w:lang w:val="en-US"/>
        </w:rPr>
      </w:pPr>
      <w:hyperlink w:anchor="_Toc509572274" w:history="1">
        <w:r w:rsidR="00D47B44" w:rsidRPr="00360977">
          <w:rPr>
            <w:rStyle w:val="Hyperlink"/>
            <w:b w:val="0"/>
            <w:bCs w:val="0"/>
            <w:noProof/>
          </w:rPr>
          <w:t>Accounts and accounting statements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_Toc509572274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674A4B47" w14:textId="7FEFF7EE" w:rsidR="00D47B44" w:rsidRPr="00360977" w:rsidRDefault="0071592E" w:rsidP="00B46807">
      <w:pPr>
        <w:pStyle w:val="TOC1"/>
        <w:rPr>
          <w:rFonts w:eastAsiaTheme="minorEastAsia"/>
          <w:noProof/>
          <w:lang w:val="en-US"/>
        </w:rPr>
      </w:pPr>
      <w:hyperlink w:anchor="_Toc509572275" w:history="1">
        <w:r w:rsidR="00D47B44" w:rsidRPr="00360977">
          <w:rPr>
            <w:rStyle w:val="Hyperlink"/>
            <w:b w:val="0"/>
            <w:bCs w:val="0"/>
            <w:noProof/>
          </w:rPr>
          <w:t xml:space="preserve">Financial </w:t>
        </w:r>
        <w:r w:rsidR="00D47B44">
          <w:rPr>
            <w:rStyle w:val="Hyperlink"/>
            <w:b w:val="0"/>
            <w:bCs w:val="0"/>
            <w:noProof/>
          </w:rPr>
          <w:t>c</w:t>
        </w:r>
        <w:r w:rsidR="00D47B44" w:rsidRPr="00360977">
          <w:rPr>
            <w:rStyle w:val="Hyperlink"/>
            <w:b w:val="0"/>
            <w:bCs w:val="0"/>
            <w:noProof/>
          </w:rPr>
          <w:t xml:space="preserve">ontrols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p</w:t>
        </w:r>
        <w:r w:rsidR="00D47B44" w:rsidRPr="00360977">
          <w:rPr>
            <w:rStyle w:val="Hyperlink"/>
            <w:b w:val="0"/>
            <w:bCs w:val="0"/>
            <w:noProof/>
          </w:rPr>
          <w:t>rocurement</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_Toc509572275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2836C04E" w14:textId="1A416307" w:rsidR="00D47B44" w:rsidRPr="00360977" w:rsidRDefault="0071592E" w:rsidP="00B46807">
      <w:pPr>
        <w:pStyle w:val="TOC1"/>
        <w:rPr>
          <w:rFonts w:eastAsiaTheme="minorEastAsia"/>
          <w:noProof/>
          <w:lang w:val="en-US"/>
        </w:rPr>
      </w:pPr>
      <w:hyperlink w:anchor="_Toc509572276" w:history="1">
        <w:r w:rsidR="00D47B44" w:rsidRPr="00360977">
          <w:rPr>
            <w:rStyle w:val="Hyperlink"/>
            <w:b w:val="0"/>
            <w:bCs w:val="0"/>
            <w:noProof/>
          </w:rPr>
          <w:t xml:space="preserve">Handling </w:t>
        </w:r>
        <w:r w:rsidR="00D47B44">
          <w:rPr>
            <w:rStyle w:val="Hyperlink"/>
            <w:b w:val="0"/>
            <w:bCs w:val="0"/>
            <w:noProof/>
          </w:rPr>
          <w:t>s</w:t>
        </w:r>
        <w:r w:rsidR="00D47B44" w:rsidRPr="00360977">
          <w:rPr>
            <w:rStyle w:val="Hyperlink"/>
            <w:b w:val="0"/>
            <w:bCs w:val="0"/>
            <w:noProof/>
          </w:rPr>
          <w:t xml:space="preserve">taff </w:t>
        </w:r>
        <w:r w:rsidR="00D47B44">
          <w:rPr>
            <w:rStyle w:val="Hyperlink"/>
            <w:b w:val="0"/>
            <w:bCs w:val="0"/>
            <w:noProof/>
          </w:rPr>
          <w:t>m</w:t>
        </w:r>
        <w:r w:rsidR="00D47B44" w:rsidRPr="00360977">
          <w:rPr>
            <w:rStyle w:val="Hyperlink"/>
            <w:b w:val="0"/>
            <w:bCs w:val="0"/>
            <w:noProof/>
          </w:rPr>
          <w:t>atters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_Toc509572276 \h </w:instrText>
        </w:r>
        <w:r w:rsidR="00D47B44" w:rsidRPr="00360977">
          <w:rPr>
            <w:noProof/>
            <w:webHidden/>
          </w:rPr>
        </w:r>
        <w:r w:rsidR="00D47B44" w:rsidRPr="00360977">
          <w:rPr>
            <w:noProof/>
            <w:webHidden/>
          </w:rPr>
          <w:fldChar w:fldCharType="separate"/>
        </w:r>
        <w:r w:rsidR="00357C54">
          <w:rPr>
            <w:noProof/>
            <w:webHidden/>
          </w:rPr>
          <w:t>22</w:t>
        </w:r>
        <w:r w:rsidR="00D47B44" w:rsidRPr="00360977">
          <w:rPr>
            <w:noProof/>
            <w:webHidden/>
          </w:rPr>
          <w:fldChar w:fldCharType="end"/>
        </w:r>
      </w:hyperlink>
    </w:p>
    <w:p w14:paraId="577C3E2F" w14:textId="3CA90D94" w:rsidR="00D47B44" w:rsidRPr="00360977" w:rsidRDefault="0071592E" w:rsidP="00B46807">
      <w:pPr>
        <w:pStyle w:val="TOC1"/>
        <w:rPr>
          <w:rFonts w:eastAsiaTheme="minorEastAsia"/>
          <w:noProof/>
          <w:lang w:val="en-US"/>
        </w:rPr>
      </w:pPr>
      <w:hyperlink w:anchor="_Toc509572277" w:history="1">
        <w:r w:rsidR="00D47B44" w:rsidRPr="00360977">
          <w:rPr>
            <w:rStyle w:val="Hyperlink"/>
            <w:b w:val="0"/>
            <w:bCs w:val="0"/>
            <w:noProof/>
          </w:rPr>
          <w:t xml:space="preserve">Responsibilities </w:t>
        </w:r>
        <w:r w:rsidR="00D47B44">
          <w:rPr>
            <w:rStyle w:val="Hyperlink"/>
            <w:b w:val="0"/>
            <w:bCs w:val="0"/>
            <w:noProof/>
          </w:rPr>
          <w:t>t</w:t>
        </w:r>
        <w:r w:rsidR="00D47B44" w:rsidRPr="00360977">
          <w:rPr>
            <w:rStyle w:val="Hyperlink"/>
            <w:b w:val="0"/>
            <w:bCs w:val="0"/>
            <w:noProof/>
          </w:rPr>
          <w:t xml:space="preserve">o </w:t>
        </w:r>
        <w:r w:rsidR="00D47B44">
          <w:rPr>
            <w:rStyle w:val="Hyperlink"/>
            <w:b w:val="0"/>
            <w:bCs w:val="0"/>
            <w:noProof/>
          </w:rPr>
          <w:t>p</w:t>
        </w:r>
        <w:r w:rsidR="00D47B44" w:rsidRPr="00360977">
          <w:rPr>
            <w:rStyle w:val="Hyperlink"/>
            <w:b w:val="0"/>
            <w:bCs w:val="0"/>
            <w:noProof/>
          </w:rPr>
          <w:t xml:space="preserve">rovide </w:t>
        </w:r>
        <w:r w:rsidR="00D47B44">
          <w:rPr>
            <w:rStyle w:val="Hyperlink"/>
            <w:b w:val="0"/>
            <w:bCs w:val="0"/>
            <w:noProof/>
          </w:rPr>
          <w:t>i</w:t>
        </w:r>
        <w:r w:rsidR="00D47B44" w:rsidRPr="00360977">
          <w:rPr>
            <w:rStyle w:val="Hyperlink"/>
            <w:b w:val="0"/>
            <w:bCs w:val="0"/>
            <w:noProof/>
          </w:rPr>
          <w:t>nformation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_Toc509572277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546A86B6" w14:textId="4E0A9729" w:rsidR="00D47B44" w:rsidRPr="00360977" w:rsidRDefault="0071592E" w:rsidP="00B46807">
      <w:pPr>
        <w:pStyle w:val="TOC1"/>
        <w:rPr>
          <w:rFonts w:eastAsiaTheme="minorEastAsia"/>
          <w:noProof/>
          <w:lang w:val="en-US"/>
        </w:rPr>
      </w:pPr>
      <w:hyperlink w:anchor="_Toc509572278" w:history="1">
        <w:r w:rsidR="00D47B44" w:rsidRPr="00360977">
          <w:rPr>
            <w:rStyle w:val="Hyperlink"/>
            <w:b w:val="0"/>
            <w:bCs w:val="0"/>
            <w:noProof/>
            <w:lang w:bidi="en-US"/>
          </w:rPr>
          <w:t xml:space="preserve">Responsibilities </w:t>
        </w:r>
        <w:r w:rsidR="00D47B44">
          <w:rPr>
            <w:rStyle w:val="Hyperlink"/>
            <w:b w:val="0"/>
            <w:bCs w:val="0"/>
            <w:noProof/>
            <w:lang w:bidi="en-US"/>
          </w:rPr>
          <w:t>u</w:t>
        </w:r>
        <w:r w:rsidR="00D47B44" w:rsidRPr="00360977">
          <w:rPr>
            <w:rStyle w:val="Hyperlink"/>
            <w:b w:val="0"/>
            <w:bCs w:val="0"/>
            <w:noProof/>
            <w:lang w:bidi="en-US"/>
          </w:rPr>
          <w:t xml:space="preserve">nder </w:t>
        </w:r>
        <w:r w:rsidR="00D47B44">
          <w:rPr>
            <w:rStyle w:val="Hyperlink"/>
            <w:b w:val="0"/>
            <w:bCs w:val="0"/>
            <w:noProof/>
            <w:lang w:bidi="en-US"/>
          </w:rPr>
          <w:t>d</w:t>
        </w:r>
        <w:r w:rsidR="00D47B44" w:rsidRPr="00360977">
          <w:rPr>
            <w:rStyle w:val="Hyperlink"/>
            <w:b w:val="0"/>
            <w:bCs w:val="0"/>
            <w:noProof/>
            <w:lang w:bidi="en-US"/>
          </w:rPr>
          <w:t xml:space="preserve">ata </w:t>
        </w:r>
        <w:r w:rsidR="00D47B44">
          <w:rPr>
            <w:rStyle w:val="Hyperlink"/>
            <w:b w:val="0"/>
            <w:bCs w:val="0"/>
            <w:noProof/>
            <w:lang w:bidi="en-US"/>
          </w:rPr>
          <w:t>p</w:t>
        </w:r>
        <w:r w:rsidR="00D47B44" w:rsidRPr="00360977">
          <w:rPr>
            <w:rStyle w:val="Hyperlink"/>
            <w:b w:val="0"/>
            <w:bCs w:val="0"/>
            <w:noProof/>
            <w:lang w:bidi="en-US"/>
          </w:rPr>
          <w:t xml:space="preserve">rotection </w:t>
        </w:r>
        <w:r w:rsidR="00D47B44">
          <w:rPr>
            <w:rStyle w:val="Hyperlink"/>
            <w:b w:val="0"/>
            <w:bCs w:val="0"/>
            <w:noProof/>
            <w:lang w:bidi="en-US"/>
          </w:rPr>
          <w:t>l</w:t>
        </w:r>
        <w:r w:rsidR="00D47B44" w:rsidRPr="00360977">
          <w:rPr>
            <w:rStyle w:val="Hyperlink"/>
            <w:b w:val="0"/>
            <w:bCs w:val="0"/>
            <w:noProof/>
            <w:lang w:bidi="en-US"/>
          </w:rPr>
          <w:t>egislation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_Toc509572278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15BED4B4" w14:textId="01CB8747" w:rsidR="00D47B44" w:rsidRPr="00360977" w:rsidRDefault="0071592E" w:rsidP="00B46807">
      <w:pPr>
        <w:pStyle w:val="TOC1"/>
        <w:rPr>
          <w:rFonts w:eastAsiaTheme="minorEastAsia"/>
          <w:noProof/>
          <w:lang w:val="en-US"/>
        </w:rPr>
      </w:pPr>
      <w:hyperlink w:anchor="_Toc509572279" w:history="1">
        <w:r w:rsidR="00D47B44" w:rsidRPr="00360977">
          <w:rPr>
            <w:rStyle w:val="Hyperlink"/>
            <w:b w:val="0"/>
            <w:bCs w:val="0"/>
            <w:noProof/>
          </w:rPr>
          <w:t xml:space="preserve">Relations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t</w:t>
        </w:r>
        <w:r w:rsidR="00D47B44" w:rsidRPr="00360977">
          <w:rPr>
            <w:rStyle w:val="Hyperlink"/>
            <w:b w:val="0"/>
            <w:bCs w:val="0"/>
            <w:noProof/>
          </w:rPr>
          <w:t xml:space="preserve">he </w:t>
        </w:r>
        <w:r w:rsidR="00D47B44">
          <w:rPr>
            <w:rStyle w:val="Hyperlink"/>
            <w:b w:val="0"/>
            <w:bCs w:val="0"/>
            <w:noProof/>
          </w:rPr>
          <w:t>p</w:t>
        </w:r>
        <w:r w:rsidR="00D47B44" w:rsidRPr="00360977">
          <w:rPr>
            <w:rStyle w:val="Hyperlink"/>
            <w:b w:val="0"/>
            <w:bCs w:val="0"/>
            <w:noProof/>
          </w:rPr>
          <w:t>ress/</w:t>
        </w:r>
        <w:r w:rsidR="00D47B44">
          <w:rPr>
            <w:rStyle w:val="Hyperlink"/>
            <w:b w:val="0"/>
            <w:bCs w:val="0"/>
            <w:noProof/>
          </w:rPr>
          <w:t>m</w:t>
        </w:r>
        <w:r w:rsidR="00D47B44" w:rsidRPr="00360977">
          <w:rPr>
            <w:rStyle w:val="Hyperlink"/>
            <w:b w:val="0"/>
            <w:bCs w:val="0"/>
            <w:noProof/>
          </w:rPr>
          <w:t>edia</w:t>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_Toc509572279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54F2B609" w14:textId="4D1C2C71" w:rsidR="00D47B44" w:rsidRPr="00360977" w:rsidRDefault="0071592E" w:rsidP="00B46807">
      <w:pPr>
        <w:pStyle w:val="TOC1"/>
        <w:rPr>
          <w:rFonts w:eastAsiaTheme="minorEastAsia"/>
          <w:noProof/>
          <w:lang w:val="en-US"/>
        </w:rPr>
      </w:pPr>
      <w:hyperlink w:anchor="_Toc509572280" w:history="1">
        <w:r w:rsidR="00D47B44" w:rsidRPr="00360977">
          <w:rPr>
            <w:rStyle w:val="Hyperlink"/>
            <w:b w:val="0"/>
            <w:bCs w:val="0"/>
            <w:noProof/>
          </w:rPr>
          <w:t xml:space="preserve">Execution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s</w:t>
        </w:r>
        <w:r w:rsidR="00D47B44" w:rsidRPr="00360977">
          <w:rPr>
            <w:rStyle w:val="Hyperlink"/>
            <w:b w:val="0"/>
            <w:bCs w:val="0"/>
            <w:noProof/>
          </w:rPr>
          <w:t xml:space="preserve">ealing </w:t>
        </w:r>
        <w:r w:rsidR="00D47B44">
          <w:rPr>
            <w:rStyle w:val="Hyperlink"/>
            <w:b w:val="0"/>
            <w:bCs w:val="0"/>
            <w:noProof/>
          </w:rPr>
          <w:t>o</w:t>
        </w:r>
        <w:r w:rsidR="00D47B44" w:rsidRPr="00360977">
          <w:rPr>
            <w:rStyle w:val="Hyperlink"/>
            <w:b w:val="0"/>
            <w:bCs w:val="0"/>
            <w:noProof/>
          </w:rPr>
          <w:t xml:space="preserve">f </w:t>
        </w:r>
        <w:r w:rsidR="00D47B44">
          <w:rPr>
            <w:rStyle w:val="Hyperlink"/>
            <w:b w:val="0"/>
            <w:bCs w:val="0"/>
            <w:noProof/>
          </w:rPr>
          <w:t>l</w:t>
        </w:r>
        <w:r w:rsidR="00D47B44" w:rsidRPr="00360977">
          <w:rPr>
            <w:rStyle w:val="Hyperlink"/>
            <w:b w:val="0"/>
            <w:bCs w:val="0"/>
            <w:noProof/>
          </w:rPr>
          <w:t xml:space="preserve">egal </w:t>
        </w:r>
        <w:r w:rsidR="00D47B44">
          <w:rPr>
            <w:rStyle w:val="Hyperlink"/>
            <w:b w:val="0"/>
            <w:bCs w:val="0"/>
            <w:noProof/>
          </w:rPr>
          <w:t>d</w:t>
        </w:r>
        <w:r w:rsidR="00D47B44" w:rsidRPr="00360977">
          <w:rPr>
            <w:rStyle w:val="Hyperlink"/>
            <w:b w:val="0"/>
            <w:bCs w:val="0"/>
            <w:noProof/>
          </w:rPr>
          <w:t>eeds</w:t>
        </w:r>
        <w:r w:rsidR="00D47B44">
          <w:rPr>
            <w:rStyle w:val="Hyperlink"/>
            <w:b w:val="0"/>
            <w:bCs w:val="0"/>
            <w:noProof/>
          </w:rPr>
          <w:tab/>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_Toc509572280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7E3E5D65" w14:textId="0A40080A" w:rsidR="00D47B44" w:rsidRPr="00360977" w:rsidRDefault="0071592E" w:rsidP="00B46807">
      <w:pPr>
        <w:pStyle w:val="TOC1"/>
        <w:rPr>
          <w:rFonts w:eastAsiaTheme="minorEastAsia"/>
          <w:noProof/>
          <w:lang w:val="en-US"/>
        </w:rPr>
      </w:pPr>
      <w:hyperlink w:anchor="_Toc509572281" w:history="1">
        <w:r w:rsidR="00D47B44" w:rsidRPr="00360977">
          <w:rPr>
            <w:rStyle w:val="Hyperlink"/>
            <w:b w:val="0"/>
            <w:bCs w:val="0"/>
            <w:noProof/>
          </w:rPr>
          <w:t xml:space="preserve">Communicating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b</w:t>
        </w:r>
        <w:r w:rsidR="00D47B44" w:rsidRPr="00360977">
          <w:rPr>
            <w:rStyle w:val="Hyperlink"/>
            <w:b w:val="0"/>
            <w:bCs w:val="0"/>
            <w:noProof/>
          </w:rPr>
          <w:t xml:space="preserve">orough </w:t>
        </w:r>
        <w:r w:rsidR="00D47B44">
          <w:rPr>
            <w:rStyle w:val="Hyperlink"/>
            <w:b w:val="0"/>
            <w:bCs w:val="0"/>
            <w:noProof/>
          </w:rPr>
          <w:t>o</w:t>
        </w:r>
        <w:r w:rsidR="00D47B44" w:rsidRPr="00360977">
          <w:rPr>
            <w:rStyle w:val="Hyperlink"/>
            <w:b w:val="0"/>
            <w:bCs w:val="0"/>
            <w:noProof/>
          </w:rPr>
          <w:t xml:space="preserve">r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c</w:t>
        </w:r>
        <w:r w:rsidR="00D47B44" w:rsidRPr="00360977">
          <w:rPr>
            <w:rStyle w:val="Hyperlink"/>
            <w:b w:val="0"/>
            <w:bCs w:val="0"/>
            <w:noProof/>
          </w:rPr>
          <w:t xml:space="preserve">ouncil </w:t>
        </w:r>
        <w:r w:rsidR="00D47B44">
          <w:rPr>
            <w:rStyle w:val="Hyperlink"/>
            <w:b w:val="0"/>
            <w:bCs w:val="0"/>
            <w:noProof/>
          </w:rPr>
          <w:t>c</w:t>
        </w:r>
        <w:r w:rsidR="00D47B44" w:rsidRPr="00360977">
          <w:rPr>
            <w:rStyle w:val="Hyperlink"/>
            <w:b w:val="0"/>
            <w:bCs w:val="0"/>
            <w:noProof/>
          </w:rPr>
          <w:t>ouncillors</w:t>
        </w:r>
        <w:r w:rsidR="00D47B44" w:rsidRPr="00360977">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_Toc509572281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3991DBA3" w14:textId="58132F26" w:rsidR="00D47B44" w:rsidRPr="00360977" w:rsidRDefault="0071592E" w:rsidP="00B46807">
      <w:pPr>
        <w:pStyle w:val="TOC1"/>
        <w:rPr>
          <w:rFonts w:eastAsiaTheme="minorEastAsia"/>
          <w:noProof/>
          <w:lang w:val="en-US"/>
        </w:rPr>
      </w:pPr>
      <w:hyperlink w:anchor="_Toc509572282" w:history="1">
        <w:r w:rsidR="00D47B44" w:rsidRPr="00360977">
          <w:rPr>
            <w:rStyle w:val="Hyperlink"/>
            <w:b w:val="0"/>
            <w:bCs w:val="0"/>
            <w:noProof/>
          </w:rPr>
          <w:t xml:space="preserve">Restrictions </w:t>
        </w:r>
        <w:r w:rsidR="00D47B44">
          <w:rPr>
            <w:rStyle w:val="Hyperlink"/>
            <w:b w:val="0"/>
            <w:bCs w:val="0"/>
            <w:noProof/>
          </w:rPr>
          <w:t>o</w:t>
        </w:r>
        <w:r w:rsidR="00D47B44" w:rsidRPr="00360977">
          <w:rPr>
            <w:rStyle w:val="Hyperlink"/>
            <w:b w:val="0"/>
            <w:bCs w:val="0"/>
            <w:noProof/>
          </w:rPr>
          <w:t xml:space="preserve">n </w:t>
        </w:r>
        <w:r w:rsidR="00D47B44">
          <w:rPr>
            <w:rStyle w:val="Hyperlink"/>
            <w:b w:val="0"/>
            <w:bCs w:val="0"/>
            <w:noProof/>
          </w:rPr>
          <w:t>c</w:t>
        </w:r>
        <w:r w:rsidR="00D47B44" w:rsidRPr="00360977">
          <w:rPr>
            <w:rStyle w:val="Hyperlink"/>
            <w:b w:val="0"/>
            <w:bCs w:val="0"/>
            <w:noProof/>
          </w:rPr>
          <w:t xml:space="preserve">ouncillor </w:t>
        </w:r>
        <w:r w:rsidR="00D47B44">
          <w:rPr>
            <w:rStyle w:val="Hyperlink"/>
            <w:b w:val="0"/>
            <w:bCs w:val="0"/>
            <w:noProof/>
          </w:rPr>
          <w:t>a</w:t>
        </w:r>
        <w:r w:rsidR="00D47B44" w:rsidRPr="00360977">
          <w:rPr>
            <w:rStyle w:val="Hyperlink"/>
            <w:b w:val="0"/>
            <w:bCs w:val="0"/>
            <w:noProof/>
          </w:rPr>
          <w:t>ctivities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_Toc509572282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2BA3BE14" w14:textId="153B1B1D" w:rsidR="00D47B44" w:rsidRPr="00360977" w:rsidRDefault="0071592E" w:rsidP="00B46807">
      <w:pPr>
        <w:pStyle w:val="TOC1"/>
        <w:rPr>
          <w:rFonts w:eastAsiaTheme="minorEastAsia"/>
          <w:noProof/>
          <w:lang w:val="en-US"/>
        </w:rPr>
      </w:pPr>
      <w:hyperlink w:anchor="_Toc509572283" w:history="1">
        <w:r w:rsidR="00D47B44" w:rsidRPr="00360977">
          <w:rPr>
            <w:rStyle w:val="Hyperlink"/>
            <w:b w:val="0"/>
            <w:bCs w:val="0"/>
            <w:noProof/>
          </w:rPr>
          <w:t xml:space="preserve">Standing </w:t>
        </w:r>
        <w:r w:rsidR="00D47B44">
          <w:rPr>
            <w:rStyle w:val="Hyperlink"/>
            <w:b w:val="0"/>
            <w:bCs w:val="0"/>
            <w:noProof/>
          </w:rPr>
          <w:t>o</w:t>
        </w:r>
        <w:r w:rsidR="00D47B44" w:rsidRPr="00360977">
          <w:rPr>
            <w:rStyle w:val="Hyperlink"/>
            <w:b w:val="0"/>
            <w:bCs w:val="0"/>
            <w:noProof/>
          </w:rPr>
          <w:t xml:space="preserve">rders </w:t>
        </w:r>
        <w:r w:rsidR="00D47B44">
          <w:rPr>
            <w:rStyle w:val="Hyperlink"/>
            <w:b w:val="0"/>
            <w:bCs w:val="0"/>
            <w:noProof/>
          </w:rPr>
          <w:t>g</w:t>
        </w:r>
        <w:r w:rsidR="00D47B44" w:rsidRPr="00360977">
          <w:rPr>
            <w:rStyle w:val="Hyperlink"/>
            <w:b w:val="0"/>
            <w:bCs w:val="0"/>
            <w:noProof/>
          </w:rPr>
          <w:t>enerally</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_Toc509572283 \h </w:instrText>
        </w:r>
        <w:r w:rsidR="00D47B44" w:rsidRPr="00360977">
          <w:rPr>
            <w:noProof/>
            <w:webHidden/>
          </w:rPr>
        </w:r>
        <w:r w:rsidR="00D47B44" w:rsidRPr="00360977">
          <w:rPr>
            <w:noProof/>
            <w:webHidden/>
          </w:rPr>
          <w:fldChar w:fldCharType="separate"/>
        </w:r>
        <w:r w:rsidR="00357C54">
          <w:rPr>
            <w:noProof/>
            <w:webHidden/>
          </w:rPr>
          <w:t>25</w:t>
        </w:r>
        <w:r w:rsidR="00D47B44" w:rsidRPr="00360977">
          <w:rPr>
            <w:noProof/>
            <w:webHidden/>
          </w:rPr>
          <w:fldChar w:fldCharType="end"/>
        </w:r>
      </w:hyperlink>
    </w:p>
    <w:p w14:paraId="1127A503" w14:textId="77777777" w:rsidR="005B5F30" w:rsidRDefault="00D47B44" w:rsidP="00F03D3B">
      <w:pPr>
        <w:tabs>
          <w:tab w:val="right" w:leader="dot" w:pos="8222"/>
        </w:tabs>
        <w:ind w:left="567" w:right="368" w:hanging="567"/>
        <w:rPr>
          <w:rFonts w:ascii="Arial" w:eastAsiaTheme="minorEastAsia" w:hAnsi="Arial" w:cs="Arial"/>
          <w:lang w:eastAsia="en-GB"/>
        </w:rPr>
      </w:pPr>
      <w:r w:rsidRPr="00360977">
        <w:rPr>
          <w:rFonts w:ascii="Arial" w:eastAsiaTheme="minorEastAsia" w:hAnsi="Arial" w:cs="Arial"/>
          <w:lang w:eastAsia="en-GB"/>
        </w:rPr>
        <w:fldChar w:fldCharType="end"/>
      </w:r>
      <w:bookmarkStart w:id="0" w:name="_Toc509572257"/>
    </w:p>
    <w:p w14:paraId="38DB3A3B" w14:textId="77777777" w:rsidR="005B5F30" w:rsidRDefault="005B5F30" w:rsidP="00F03D3B">
      <w:pPr>
        <w:tabs>
          <w:tab w:val="right" w:leader="dot" w:pos="8222"/>
        </w:tabs>
        <w:ind w:left="567" w:right="368" w:hanging="567"/>
        <w:rPr>
          <w:rFonts w:ascii="Arial" w:eastAsiaTheme="minorEastAsia" w:hAnsi="Arial" w:cs="Arial"/>
          <w:lang w:eastAsia="en-GB"/>
        </w:rPr>
      </w:pPr>
    </w:p>
    <w:p w14:paraId="6C4E3BD3" w14:textId="77777777" w:rsidR="005B5F30" w:rsidRDefault="005B5F30" w:rsidP="00F03D3B">
      <w:pPr>
        <w:tabs>
          <w:tab w:val="right" w:leader="dot" w:pos="8222"/>
        </w:tabs>
        <w:ind w:left="567" w:right="368" w:hanging="567"/>
        <w:rPr>
          <w:rFonts w:ascii="Arial" w:eastAsiaTheme="minorEastAsia" w:hAnsi="Arial" w:cs="Arial"/>
          <w:lang w:eastAsia="en-GB"/>
        </w:rPr>
      </w:pPr>
    </w:p>
    <w:p w14:paraId="6A0619FA" w14:textId="77777777" w:rsidR="005B5F30" w:rsidRDefault="005B5F30" w:rsidP="00F03D3B">
      <w:pPr>
        <w:tabs>
          <w:tab w:val="right" w:leader="dot" w:pos="8222"/>
        </w:tabs>
        <w:ind w:left="567" w:right="368" w:hanging="567"/>
        <w:rPr>
          <w:rFonts w:ascii="Arial" w:eastAsiaTheme="minorEastAsia" w:hAnsi="Arial" w:cs="Arial"/>
          <w:lang w:eastAsia="en-GB"/>
        </w:rPr>
      </w:pPr>
    </w:p>
    <w:p w14:paraId="5BE7A66B" w14:textId="77777777" w:rsidR="005B5F30" w:rsidRDefault="005B5F30" w:rsidP="00F03D3B">
      <w:pPr>
        <w:tabs>
          <w:tab w:val="right" w:leader="dot" w:pos="8222"/>
        </w:tabs>
        <w:ind w:left="567" w:right="368" w:hanging="567"/>
        <w:rPr>
          <w:rFonts w:ascii="Arial" w:eastAsiaTheme="minorEastAsia" w:hAnsi="Arial" w:cs="Arial"/>
          <w:lang w:eastAsia="en-GB"/>
        </w:rPr>
      </w:pPr>
    </w:p>
    <w:p w14:paraId="46932870"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48CE24" w14:textId="77777777" w:rsidR="005B5F30" w:rsidRDefault="005B5F30" w:rsidP="00F03D3B">
      <w:pPr>
        <w:tabs>
          <w:tab w:val="right" w:leader="dot" w:pos="8222"/>
        </w:tabs>
        <w:ind w:left="567" w:right="368" w:hanging="567"/>
        <w:rPr>
          <w:rFonts w:ascii="Arial" w:eastAsiaTheme="minorEastAsia" w:hAnsi="Arial" w:cs="Arial"/>
          <w:lang w:eastAsia="en-GB"/>
        </w:rPr>
      </w:pPr>
    </w:p>
    <w:p w14:paraId="7FCB66F6" w14:textId="77777777" w:rsidR="005B5F30" w:rsidRDefault="005B5F30" w:rsidP="00F03D3B">
      <w:pPr>
        <w:tabs>
          <w:tab w:val="right" w:leader="dot" w:pos="8222"/>
        </w:tabs>
        <w:ind w:left="567" w:right="368" w:hanging="567"/>
        <w:rPr>
          <w:rFonts w:ascii="Arial" w:eastAsiaTheme="minorEastAsia" w:hAnsi="Arial" w:cs="Arial"/>
          <w:lang w:eastAsia="en-GB"/>
        </w:rPr>
      </w:pPr>
    </w:p>
    <w:p w14:paraId="7DB5F5B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F712F51" w14:textId="77777777" w:rsidR="005B5F30" w:rsidRDefault="005B5F30" w:rsidP="00F03D3B">
      <w:pPr>
        <w:tabs>
          <w:tab w:val="right" w:leader="dot" w:pos="8222"/>
        </w:tabs>
        <w:ind w:left="567" w:right="368" w:hanging="567"/>
        <w:rPr>
          <w:rFonts w:ascii="Arial" w:eastAsiaTheme="minorEastAsia" w:hAnsi="Arial" w:cs="Arial"/>
          <w:lang w:eastAsia="en-GB"/>
        </w:rPr>
      </w:pPr>
    </w:p>
    <w:p w14:paraId="2860FCDA" w14:textId="77777777" w:rsidR="005B5F30" w:rsidRDefault="005B5F30" w:rsidP="00F03D3B">
      <w:pPr>
        <w:tabs>
          <w:tab w:val="right" w:leader="dot" w:pos="8222"/>
        </w:tabs>
        <w:ind w:left="567" w:right="368" w:hanging="567"/>
        <w:rPr>
          <w:rFonts w:ascii="Arial" w:eastAsiaTheme="minorEastAsia" w:hAnsi="Arial" w:cs="Arial"/>
          <w:lang w:eastAsia="en-GB"/>
        </w:rPr>
      </w:pPr>
    </w:p>
    <w:p w14:paraId="0CBE4C82" w14:textId="05C7BE54" w:rsidR="005B5F30" w:rsidRDefault="005B5F30" w:rsidP="00F03D3B">
      <w:pPr>
        <w:tabs>
          <w:tab w:val="right" w:leader="dot" w:pos="8222"/>
        </w:tabs>
        <w:ind w:left="567" w:right="368" w:hanging="567"/>
        <w:rPr>
          <w:rFonts w:ascii="Arial" w:eastAsiaTheme="minorEastAsia" w:hAnsi="Arial" w:cs="Arial"/>
          <w:lang w:eastAsia="en-GB"/>
        </w:rPr>
      </w:pPr>
    </w:p>
    <w:p w14:paraId="5ADD4979" w14:textId="76588032" w:rsidR="00A80AF3" w:rsidRDefault="00A80AF3" w:rsidP="00F03D3B">
      <w:pPr>
        <w:tabs>
          <w:tab w:val="right" w:leader="dot" w:pos="8222"/>
        </w:tabs>
        <w:ind w:left="567" w:right="368" w:hanging="567"/>
        <w:rPr>
          <w:rFonts w:ascii="Arial" w:eastAsiaTheme="minorEastAsia" w:hAnsi="Arial" w:cs="Arial"/>
          <w:lang w:eastAsia="en-GB"/>
        </w:rPr>
      </w:pPr>
    </w:p>
    <w:p w14:paraId="3C3AE4D1" w14:textId="2EB3AC58" w:rsidR="00A80AF3" w:rsidRDefault="00A80AF3" w:rsidP="00F03D3B">
      <w:pPr>
        <w:tabs>
          <w:tab w:val="right" w:leader="dot" w:pos="8222"/>
        </w:tabs>
        <w:ind w:left="567" w:right="368" w:hanging="567"/>
        <w:rPr>
          <w:rFonts w:ascii="Arial" w:eastAsiaTheme="minorEastAsia" w:hAnsi="Arial" w:cs="Arial"/>
          <w:lang w:eastAsia="en-GB"/>
        </w:rPr>
      </w:pPr>
    </w:p>
    <w:p w14:paraId="3DE7897B" w14:textId="76920188" w:rsidR="00A80AF3" w:rsidRDefault="00A80AF3" w:rsidP="00F03D3B">
      <w:pPr>
        <w:tabs>
          <w:tab w:val="right" w:leader="dot" w:pos="8222"/>
        </w:tabs>
        <w:ind w:left="567" w:right="368" w:hanging="567"/>
        <w:rPr>
          <w:rFonts w:ascii="Arial" w:eastAsiaTheme="minorEastAsia" w:hAnsi="Arial" w:cs="Arial"/>
          <w:lang w:eastAsia="en-GB"/>
        </w:rPr>
      </w:pPr>
    </w:p>
    <w:p w14:paraId="5A51B40B" w14:textId="0B74EABB" w:rsidR="00A80AF3" w:rsidRDefault="00A80AF3" w:rsidP="00F03D3B">
      <w:pPr>
        <w:tabs>
          <w:tab w:val="right" w:leader="dot" w:pos="8222"/>
        </w:tabs>
        <w:ind w:left="567" w:right="368" w:hanging="567"/>
        <w:rPr>
          <w:rFonts w:ascii="Arial" w:eastAsiaTheme="minorEastAsia" w:hAnsi="Arial" w:cs="Arial"/>
          <w:lang w:eastAsia="en-GB"/>
        </w:rPr>
      </w:pPr>
    </w:p>
    <w:p w14:paraId="1F5DCE85" w14:textId="77777777" w:rsidR="00A80AF3" w:rsidRDefault="00A80AF3" w:rsidP="00F03D3B">
      <w:pPr>
        <w:tabs>
          <w:tab w:val="right" w:leader="dot" w:pos="8222"/>
        </w:tabs>
        <w:ind w:left="567" w:right="368" w:hanging="567"/>
        <w:rPr>
          <w:rFonts w:ascii="Arial" w:eastAsiaTheme="minorEastAsia" w:hAnsi="Arial" w:cs="Arial"/>
          <w:lang w:eastAsia="en-GB"/>
        </w:rPr>
      </w:pPr>
    </w:p>
    <w:p w14:paraId="7096C889" w14:textId="62029F72" w:rsidR="005B5F30" w:rsidRDefault="005B5F30" w:rsidP="00F03D3B">
      <w:pPr>
        <w:tabs>
          <w:tab w:val="right" w:leader="dot" w:pos="8222"/>
        </w:tabs>
        <w:ind w:left="567" w:right="368" w:hanging="567"/>
        <w:rPr>
          <w:rFonts w:ascii="Arial" w:eastAsiaTheme="minorEastAsia" w:hAnsi="Arial" w:cs="Arial"/>
          <w:lang w:eastAsia="en-GB"/>
        </w:rPr>
      </w:pPr>
    </w:p>
    <w:p w14:paraId="19ABD4B9" w14:textId="77777777" w:rsidR="000446DB" w:rsidRDefault="000446DB" w:rsidP="00F03D3B">
      <w:pPr>
        <w:tabs>
          <w:tab w:val="right" w:leader="dot" w:pos="8222"/>
        </w:tabs>
        <w:ind w:left="567" w:right="368" w:hanging="567"/>
        <w:rPr>
          <w:rFonts w:ascii="Arial" w:eastAsiaTheme="minorEastAsia" w:hAnsi="Arial" w:cs="Arial"/>
          <w:lang w:eastAsia="en-GB"/>
        </w:rPr>
      </w:pPr>
    </w:p>
    <w:p w14:paraId="38A1B219" w14:textId="2E3A3D01" w:rsidR="002E28A7" w:rsidRDefault="002E28A7" w:rsidP="00F03D3B">
      <w:pPr>
        <w:tabs>
          <w:tab w:val="right" w:leader="dot" w:pos="8222"/>
        </w:tabs>
        <w:ind w:left="567" w:right="368" w:hanging="567"/>
        <w:rPr>
          <w:rFonts w:ascii="Arial" w:eastAsiaTheme="minorEastAsia" w:hAnsi="Arial" w:cs="Arial"/>
          <w:lang w:eastAsia="en-GB"/>
        </w:rPr>
      </w:pPr>
    </w:p>
    <w:p w14:paraId="0B4313A0" w14:textId="41DD4134" w:rsidR="002E28A7" w:rsidRDefault="002E28A7" w:rsidP="00F03D3B">
      <w:pPr>
        <w:tabs>
          <w:tab w:val="right" w:leader="dot" w:pos="8222"/>
        </w:tabs>
        <w:ind w:left="567" w:right="368" w:hanging="567"/>
        <w:rPr>
          <w:rFonts w:ascii="Arial" w:eastAsiaTheme="minorEastAsia" w:hAnsi="Arial" w:cs="Arial"/>
          <w:lang w:eastAsia="en-GB"/>
        </w:rPr>
      </w:pPr>
    </w:p>
    <w:p w14:paraId="601B4CAB" w14:textId="77777777" w:rsidR="00B46807" w:rsidRDefault="00B46807" w:rsidP="00F03D3B">
      <w:pPr>
        <w:tabs>
          <w:tab w:val="right" w:leader="dot" w:pos="8222"/>
        </w:tabs>
        <w:ind w:left="567" w:right="368" w:hanging="567"/>
        <w:rPr>
          <w:rFonts w:ascii="Arial" w:eastAsiaTheme="minorEastAsia" w:hAnsi="Arial" w:cs="Arial"/>
          <w:lang w:eastAsia="en-GB"/>
        </w:rPr>
      </w:pPr>
    </w:p>
    <w:p w14:paraId="43BFD224" w14:textId="77777777" w:rsidR="00D47B44" w:rsidRPr="001B3977" w:rsidRDefault="00D47B44" w:rsidP="00F03D3B">
      <w:pPr>
        <w:tabs>
          <w:tab w:val="right" w:leader="dot" w:pos="8222"/>
        </w:tabs>
        <w:ind w:left="567" w:right="368" w:hanging="567"/>
        <w:rPr>
          <w:rFonts w:ascii="Arial" w:hAnsi="Arial" w:cs="Arial"/>
          <w:b/>
        </w:rPr>
      </w:pPr>
      <w:r w:rsidRPr="001B3977">
        <w:rPr>
          <w:rFonts w:ascii="Arial" w:hAnsi="Arial" w:cs="Arial"/>
          <w:b/>
        </w:rPr>
        <w:lastRenderedPageBreak/>
        <w:t>Introduction</w:t>
      </w:r>
      <w:bookmarkEnd w:id="0"/>
    </w:p>
    <w:p w14:paraId="30ED96DB" w14:textId="1441F043" w:rsidR="00D47B44" w:rsidRPr="001B3977" w:rsidRDefault="00D47B44" w:rsidP="00F03D3B">
      <w:pPr>
        <w:tabs>
          <w:tab w:val="right" w:leader="dot" w:pos="8222"/>
        </w:tabs>
        <w:ind w:right="368"/>
        <w:rPr>
          <w:rFonts w:ascii="Arial" w:hAnsi="Arial" w:cs="Arial"/>
          <w:color w:val="000000" w:themeColor="text1"/>
        </w:rPr>
      </w:pPr>
      <w:r w:rsidRPr="001B3977">
        <w:rPr>
          <w:rFonts w:ascii="Arial" w:hAnsi="Arial" w:cs="Arial"/>
          <w:color w:val="000000" w:themeColor="text1"/>
        </w:rPr>
        <w:t xml:space="preserve">These model standing orders update the </w:t>
      </w:r>
      <w:r w:rsidRPr="001B3977">
        <w:rPr>
          <w:rFonts w:ascii="Arial" w:hAnsi="Arial" w:cs="Arial"/>
          <w:color w:val="000000"/>
          <w:lang w:bidi="en-US"/>
        </w:rPr>
        <w:t>National Association of Local Council’s</w:t>
      </w:r>
      <w:r w:rsidRPr="001B3977">
        <w:rPr>
          <w:rFonts w:ascii="Arial" w:hAnsi="Arial" w:cs="Arial"/>
          <w:color w:val="000000" w:themeColor="text1"/>
        </w:rPr>
        <w:t xml:space="preserve"> (NALC) model standing orders contained in </w:t>
      </w:r>
      <w:r w:rsidRPr="005B5F30">
        <w:rPr>
          <w:rFonts w:ascii="Arial" w:hAnsi="Arial" w:cs="Arial"/>
          <w:i/>
          <w:iCs/>
          <w:color w:val="000000" w:themeColor="text1"/>
        </w:rPr>
        <w:t>Local Councils Explained</w:t>
      </w:r>
      <w:r w:rsidRPr="001B3977">
        <w:rPr>
          <w:rFonts w:ascii="Arial" w:hAnsi="Arial" w:cs="Arial"/>
          <w:color w:val="000000" w:themeColor="text1"/>
        </w:rPr>
        <w:t xml:space="preserve"> by Meera </w:t>
      </w:r>
      <w:proofErr w:type="spellStart"/>
      <w:r w:rsidRPr="001B3977">
        <w:rPr>
          <w:rFonts w:ascii="Arial" w:hAnsi="Arial" w:cs="Arial"/>
          <w:color w:val="000000" w:themeColor="text1"/>
        </w:rPr>
        <w:t>Tharmarajah</w:t>
      </w:r>
      <w:proofErr w:type="spellEnd"/>
      <w:r w:rsidRPr="001B3977">
        <w:rPr>
          <w:rFonts w:ascii="Arial" w:hAnsi="Arial" w:cs="Arial"/>
          <w:color w:val="000000" w:themeColor="text1"/>
        </w:rPr>
        <w:t xml:space="preserve"> (© 2013 NALC). </w:t>
      </w:r>
      <w:bookmarkStart w:id="1" w:name="_Toc508366052"/>
    </w:p>
    <w:p w14:paraId="25C118FE"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b/>
        </w:rPr>
        <w:t>How to use model standing orders</w:t>
      </w:r>
      <w:bookmarkEnd w:id="1"/>
    </w:p>
    <w:p w14:paraId="7BE87C0C"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20EBC5E8" w14:textId="570204F3"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w:t>
      </w:r>
      <w:r w:rsidR="000713FD">
        <w:rPr>
          <w:rFonts w:ascii="Arial" w:hAnsi="Arial" w:cs="Arial"/>
          <w:color w:val="000000"/>
          <w:lang w:bidi="en-US"/>
        </w:rPr>
        <w:t>,</w:t>
      </w:r>
      <w:r w:rsidRPr="001B3977">
        <w:rPr>
          <w:rFonts w:ascii="Arial" w:hAnsi="Arial" w:cs="Arial"/>
          <w:color w:val="000000"/>
          <w:lang w:bidi="en-US"/>
        </w:rPr>
        <w:t xml:space="preserve"> whether or not they are incorporated in a council’s standing orders.</w:t>
      </w:r>
    </w:p>
    <w:p w14:paraId="10141E57" w14:textId="0384B905"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1B3977">
        <w:rPr>
          <w:rFonts w:ascii="Arial" w:hAnsi="Arial" w:cs="Arial"/>
        </w:rPr>
        <w:t xml:space="preserve"> </w:t>
      </w:r>
      <w:r w:rsidRPr="001B3977">
        <w:rPr>
          <w:rFonts w:ascii="Arial" w:hAnsi="Arial" w:cs="Arial"/>
          <w:color w:val="000000"/>
          <w:lang w:bidi="en-US"/>
        </w:rPr>
        <w:t xml:space="preserve">The financial regulations, as opposed to the standing orders of a council, include most of the requirements relevant to the council’s Responsible Financial Officer. </w:t>
      </w:r>
    </w:p>
    <w:p w14:paraId="6EDCA6E6" w14:textId="77777777" w:rsidR="00D47B44" w:rsidRPr="001B3977" w:rsidRDefault="00D47B44" w:rsidP="00F03D3B">
      <w:pPr>
        <w:tabs>
          <w:tab w:val="right" w:leader="dot" w:pos="8222"/>
        </w:tabs>
        <w:ind w:right="368"/>
        <w:rPr>
          <w:rFonts w:ascii="Arial" w:hAnsi="Arial" w:cs="Arial"/>
          <w:b/>
          <w:color w:val="000000"/>
          <w:lang w:bidi="en-US"/>
        </w:rPr>
      </w:pPr>
      <w:r w:rsidRPr="001B3977">
        <w:rPr>
          <w:rFonts w:ascii="Arial" w:hAnsi="Arial" w:cs="Arial"/>
          <w:b/>
          <w:color w:val="000000"/>
          <w:lang w:bidi="en-US"/>
        </w:rPr>
        <w:t>Drafting notes</w:t>
      </w:r>
    </w:p>
    <w:p w14:paraId="21FBC7B5" w14:textId="2DEC2DF7" w:rsidR="00D47B44" w:rsidRPr="001B3977" w:rsidRDefault="000713FD" w:rsidP="00F03D3B">
      <w:pPr>
        <w:tabs>
          <w:tab w:val="right" w:leader="dot" w:pos="8222"/>
        </w:tabs>
        <w:ind w:right="368"/>
        <w:rPr>
          <w:rFonts w:ascii="Arial" w:hAnsi="Arial" w:cs="Arial"/>
          <w:color w:val="000000"/>
          <w:lang w:bidi="en-US"/>
        </w:rPr>
      </w:pPr>
      <w:r>
        <w:rPr>
          <w:rFonts w:ascii="Arial" w:hAnsi="Arial" w:cs="Arial"/>
          <w:color w:val="000000"/>
          <w:lang w:bidi="en-US"/>
        </w:rPr>
        <w:t>In this set,</w:t>
      </w:r>
      <w:r w:rsidR="00D47B44" w:rsidRPr="001B3977">
        <w:rPr>
          <w:rFonts w:ascii="Arial" w:hAnsi="Arial" w:cs="Arial"/>
          <w:color w:val="000000"/>
          <w:lang w:bidi="en-US"/>
        </w:rPr>
        <w:t xml:space="preserve">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532931DC" w14:textId="3ED1164C" w:rsidR="00D47B44" w:rsidRPr="001B3977" w:rsidRDefault="00D47B44" w:rsidP="00F03D3B">
      <w:pPr>
        <w:tabs>
          <w:tab w:val="right" w:leader="dot" w:pos="8222"/>
        </w:tabs>
        <w:ind w:right="368"/>
        <w:rPr>
          <w:rFonts w:ascii="Arial" w:hAnsi="Arial" w:cs="Arial"/>
          <w:b/>
        </w:rPr>
      </w:pPr>
      <w:r w:rsidRPr="001B3977">
        <w:rPr>
          <w:rFonts w:ascii="Arial" w:hAnsi="Arial" w:cs="Arial"/>
          <w:color w:val="000000"/>
          <w:lang w:bidi="en-US"/>
        </w:rPr>
        <w:t>For convenience, the word “councillor” is used in model standing orders and, unless the context suggests otherwise, includes a non-councillor with or without voting rights</w:t>
      </w:r>
      <w:bookmarkStart w:id="2" w:name="_Toc359336483"/>
      <w:bookmarkStart w:id="3" w:name="_Toc509572258"/>
    </w:p>
    <w:p w14:paraId="6E6AAD38" w14:textId="77777777" w:rsidR="00D47B44" w:rsidRDefault="00D47B44" w:rsidP="00F03D3B">
      <w:pPr>
        <w:pStyle w:val="Heading1"/>
        <w:numPr>
          <w:ilvl w:val="0"/>
          <w:numId w:val="0"/>
        </w:numPr>
        <w:spacing w:before="0" w:after="200" w:line="276" w:lineRule="auto"/>
        <w:rPr>
          <w:rFonts w:ascii="Arial" w:hAnsi="Arial" w:cs="Arial"/>
          <w:b/>
          <w:szCs w:val="22"/>
        </w:rPr>
      </w:pPr>
      <w:r w:rsidRPr="00E6204D">
        <w:rPr>
          <w:rFonts w:ascii="Arial" w:hAnsi="Arial" w:cs="Arial"/>
          <w:b/>
          <w:bCs w:val="0"/>
          <w:color w:val="000000"/>
          <w:szCs w:val="22"/>
          <w:lang w:bidi="en-US"/>
        </w:rPr>
        <w:lastRenderedPageBreak/>
        <w:t>1.</w:t>
      </w:r>
      <w:r>
        <w:rPr>
          <w:rFonts w:ascii="Arial" w:hAnsi="Arial" w:cs="Arial"/>
          <w:b/>
          <w:szCs w:val="22"/>
        </w:rPr>
        <w:t xml:space="preserve"> </w:t>
      </w:r>
      <w:r w:rsidRPr="00360977">
        <w:rPr>
          <w:rFonts w:ascii="Arial" w:hAnsi="Arial" w:cs="Arial"/>
          <w:b/>
          <w:szCs w:val="22"/>
        </w:rPr>
        <w:t xml:space="preserve">Rules </w:t>
      </w:r>
      <w:r>
        <w:rPr>
          <w:rFonts w:ascii="Arial" w:hAnsi="Arial" w:cs="Arial"/>
          <w:b/>
          <w:szCs w:val="22"/>
        </w:rPr>
        <w:t>o</w:t>
      </w:r>
      <w:r w:rsidRPr="00360977">
        <w:rPr>
          <w:rFonts w:ascii="Arial" w:hAnsi="Arial" w:cs="Arial"/>
          <w:b/>
          <w:szCs w:val="22"/>
        </w:rPr>
        <w:t xml:space="preserve">f </w:t>
      </w:r>
      <w:r>
        <w:rPr>
          <w:rFonts w:ascii="Arial" w:hAnsi="Arial" w:cs="Arial"/>
          <w:b/>
          <w:szCs w:val="22"/>
        </w:rPr>
        <w:t>d</w:t>
      </w:r>
      <w:r w:rsidRPr="00360977">
        <w:rPr>
          <w:rFonts w:ascii="Arial" w:hAnsi="Arial" w:cs="Arial"/>
          <w:b/>
          <w:szCs w:val="22"/>
        </w:rPr>
        <w:t xml:space="preserve">ebate </w:t>
      </w:r>
      <w:r>
        <w:rPr>
          <w:rFonts w:ascii="Arial" w:hAnsi="Arial" w:cs="Arial"/>
          <w:b/>
          <w:szCs w:val="22"/>
        </w:rPr>
        <w:t>a</w:t>
      </w:r>
      <w:r w:rsidRPr="00360977">
        <w:rPr>
          <w:rFonts w:ascii="Arial" w:hAnsi="Arial" w:cs="Arial"/>
          <w:b/>
          <w:szCs w:val="22"/>
        </w:rPr>
        <w:t xml:space="preserve">t </w:t>
      </w:r>
      <w:r>
        <w:rPr>
          <w:rFonts w:ascii="Arial" w:hAnsi="Arial" w:cs="Arial"/>
          <w:b/>
          <w:szCs w:val="22"/>
        </w:rPr>
        <w:t>m</w:t>
      </w:r>
      <w:r w:rsidRPr="00360977">
        <w:rPr>
          <w:rFonts w:ascii="Arial" w:hAnsi="Arial" w:cs="Arial"/>
          <w:b/>
          <w:szCs w:val="22"/>
        </w:rPr>
        <w:t>eetings</w:t>
      </w:r>
      <w:bookmarkEnd w:id="2"/>
      <w:bookmarkEnd w:id="3"/>
    </w:p>
    <w:p w14:paraId="0D84378E"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Motions on the agenda shall be considered in the order that they appear unless the order is changed at the discretion of the chairman of the meeting.</w:t>
      </w:r>
    </w:p>
    <w:p w14:paraId="2453FFF4"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A motion (including an amendment) shall not be progressed unless it has been moved and seconded. </w:t>
      </w:r>
    </w:p>
    <w:p w14:paraId="458F046A"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motion on the agenda that is not moved by its proposer may be treated by the chairman of the meeting as withdrawn</w:t>
      </w:r>
      <w:r>
        <w:rPr>
          <w:rFonts w:ascii="Arial" w:hAnsi="Arial" w:cs="Arial"/>
          <w:color w:val="000000"/>
          <w:szCs w:val="22"/>
          <w:lang w:bidi="en-US"/>
        </w:rPr>
        <w:t>.</w:t>
      </w:r>
    </w:p>
    <w:p w14:paraId="1AA9290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 motion (including an amendment) has been seconded, it may be withdrawn by the proposer only with the consent of the seconder and the meeting.</w:t>
      </w:r>
    </w:p>
    <w:p w14:paraId="6696E4A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is a proposal to remove or add words to a motion. It shall not negate the motion.</w:t>
      </w:r>
    </w:p>
    <w:p w14:paraId="45CFAE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an amendment to the original motion is carried, the original motion (as amended) becomes the substantive motion upon which further amendment(s) may be moved.</w:t>
      </w:r>
    </w:p>
    <w:p w14:paraId="4B6501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shall not be considered unless early verbal notice of it is given at the meeting and, if requested by the chairman of the meeting, is expressed in writing to the chairman.</w:t>
      </w:r>
    </w:p>
    <w:p w14:paraId="7CF62431"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09D7769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there is more than one amendment to an original or substantive motion, the amendments shall be moved in the order directed by the chairman of the meeting.</w:t>
      </w:r>
    </w:p>
    <w:p w14:paraId="29EC81C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Subject to standing order 1(k), only one amendment shall be moved and debated at a time, the order of which shall be directed by the chairman of the meeting.</w:t>
      </w:r>
    </w:p>
    <w:p w14:paraId="713C693D" w14:textId="7651279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One or more amendments may be discussed together if the chairman of the meeting considers this expedient</w:t>
      </w:r>
      <w:r w:rsidR="003D4744">
        <w:rPr>
          <w:rFonts w:ascii="Arial" w:hAnsi="Arial" w:cs="Arial"/>
          <w:color w:val="000000"/>
          <w:szCs w:val="22"/>
          <w:lang w:bidi="en-US"/>
        </w:rPr>
        <w:t>,</w:t>
      </w:r>
      <w:r w:rsidRPr="00E6204D">
        <w:rPr>
          <w:rFonts w:ascii="Arial" w:hAnsi="Arial" w:cs="Arial"/>
          <w:color w:val="000000"/>
          <w:szCs w:val="22"/>
          <w:lang w:bidi="en-US"/>
        </w:rPr>
        <w:t xml:space="preserve"> but each amendment shall be voted upon separately.</w:t>
      </w:r>
    </w:p>
    <w:p w14:paraId="359E4C36"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not move more than one amendment to an original or substantive motion.</w:t>
      </w:r>
    </w:p>
    <w:p w14:paraId="14DE819F"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The mover of an amendment has no right of reply at the end of debate on it.</w:t>
      </w:r>
    </w:p>
    <w:p w14:paraId="371F679C"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sidRPr="00E6204D">
        <w:rPr>
          <w:rFonts w:ascii="Arial" w:hAnsi="Arial" w:cs="Arial"/>
          <w:szCs w:val="22"/>
        </w:rPr>
        <w:t xml:space="preserve"> </w:t>
      </w:r>
      <w:r w:rsidRPr="00E6204D">
        <w:rPr>
          <w:rFonts w:ascii="Arial" w:hAnsi="Arial" w:cs="Arial"/>
          <w:color w:val="000000"/>
          <w:szCs w:val="22"/>
          <w:lang w:bidi="en-US"/>
        </w:rPr>
        <w:t>on the final substantive motion immediately before it is put to the vote.</w:t>
      </w:r>
    </w:p>
    <w:p w14:paraId="4AD6A403"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Unless permitted by the chairman of the meeting, a councillor may speak once in the debate on a motion except:</w:t>
      </w:r>
    </w:p>
    <w:p w14:paraId="275EE6DA" w14:textId="700C7DCB"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speak on an amendment moved by another councillor</w:t>
      </w:r>
    </w:p>
    <w:p w14:paraId="7ECAF1EA" w14:textId="2A42C49E"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lastRenderedPageBreak/>
        <w:t>to move or speak on another amendment if the motion has been amended since he last spoke</w:t>
      </w:r>
    </w:p>
    <w:p w14:paraId="4AAF8B1A" w14:textId="5E7D9C3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make a point of order</w:t>
      </w:r>
    </w:p>
    <w:p w14:paraId="4B785044"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give a personal explanation; or</w:t>
      </w:r>
    </w:p>
    <w:p w14:paraId="61AC2927"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exercise a right of reply.</w:t>
      </w:r>
    </w:p>
    <w:p w14:paraId="24B39EF4"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p)</w:t>
      </w:r>
      <w:r>
        <w:rPr>
          <w:rFonts w:ascii="Arial" w:hAnsi="Arial" w:cs="Arial"/>
          <w:color w:val="000000"/>
          <w:szCs w:val="22"/>
          <w:lang w:bidi="en-US"/>
        </w:rPr>
        <w:tab/>
      </w:r>
      <w:r w:rsidRPr="00E6204D">
        <w:rPr>
          <w:rFonts w:ascii="Arial" w:hAnsi="Arial" w:cs="Arial"/>
          <w:color w:val="000000"/>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hAnsi="Arial" w:cs="Arial"/>
          <w:color w:val="000000"/>
          <w:szCs w:val="22"/>
          <w:lang w:bidi="en-US"/>
        </w:rPr>
        <w:t>.</w:t>
      </w:r>
    </w:p>
    <w:p w14:paraId="19E5ABB1"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q)</w:t>
      </w:r>
      <w:r>
        <w:rPr>
          <w:rFonts w:ascii="Arial" w:hAnsi="Arial" w:cs="Arial"/>
          <w:color w:val="000000"/>
          <w:szCs w:val="22"/>
          <w:lang w:bidi="en-US"/>
        </w:rPr>
        <w:tab/>
      </w:r>
      <w:r w:rsidRPr="00360977">
        <w:rPr>
          <w:rFonts w:ascii="Arial" w:hAnsi="Arial" w:cs="Arial"/>
          <w:color w:val="000000"/>
          <w:szCs w:val="22"/>
          <w:lang w:bidi="en-US"/>
        </w:rPr>
        <w:t>A point of order shall be decided by the chairman of the meeting and his decision shall be final.</w:t>
      </w:r>
    </w:p>
    <w:p w14:paraId="1AF86FDB" w14:textId="77777777" w:rsidR="00D47B44" w:rsidRDefault="00D47B44" w:rsidP="00F03D3B">
      <w:pPr>
        <w:pStyle w:val="Heading1"/>
        <w:numPr>
          <w:ilvl w:val="0"/>
          <w:numId w:val="0"/>
        </w:numPr>
        <w:spacing w:before="0" w:after="200" w:line="276" w:lineRule="auto"/>
        <w:ind w:left="360"/>
        <w:rPr>
          <w:rFonts w:ascii="Arial" w:hAnsi="Arial" w:cs="Arial"/>
          <w:color w:val="000000"/>
          <w:szCs w:val="22"/>
          <w:lang w:bidi="en-US"/>
        </w:rPr>
      </w:pPr>
      <w:r>
        <w:rPr>
          <w:rFonts w:ascii="Arial" w:hAnsi="Arial" w:cs="Arial"/>
          <w:color w:val="000000"/>
          <w:szCs w:val="22"/>
          <w:lang w:bidi="en-US"/>
        </w:rPr>
        <w:t>r)</w:t>
      </w:r>
      <w:r>
        <w:rPr>
          <w:rFonts w:ascii="Arial" w:hAnsi="Arial" w:cs="Arial"/>
          <w:color w:val="000000"/>
          <w:szCs w:val="22"/>
          <w:lang w:bidi="en-US"/>
        </w:rPr>
        <w:tab/>
      </w:r>
      <w:r w:rsidRPr="00360977">
        <w:rPr>
          <w:rFonts w:ascii="Arial" w:hAnsi="Arial" w:cs="Arial"/>
          <w:color w:val="000000"/>
          <w:szCs w:val="22"/>
          <w:lang w:bidi="en-US"/>
        </w:rPr>
        <w:t>When a motion is under debate, no other motion shall be moved except:</w:t>
      </w:r>
    </w:p>
    <w:p w14:paraId="47E7F422" w14:textId="13DEDA60"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to amend the motion</w:t>
      </w:r>
    </w:p>
    <w:p w14:paraId="288D9272" w14:textId="676C5A08"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proceed to the next business</w:t>
      </w:r>
    </w:p>
    <w:p w14:paraId="5A37EDF0" w14:textId="42C6D7D9"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debate</w:t>
      </w:r>
    </w:p>
    <w:p w14:paraId="2EAFF7D1" w14:textId="61536BBC"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put the motion to a vote</w:t>
      </w:r>
    </w:p>
    <w:p w14:paraId="2FC2C86C" w14:textId="5858E536"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ask a person to be no longer heard or to leave the meeting</w:t>
      </w:r>
    </w:p>
    <w:p w14:paraId="5E8F9340" w14:textId="655E2141"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refer a motion to a committee or sub-committee for consideration</w:t>
      </w:r>
    </w:p>
    <w:p w14:paraId="4510EB0C" w14:textId="672EB63E"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exclude the public and press</w:t>
      </w:r>
    </w:p>
    <w:p w14:paraId="3515FB4F"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meeting; or</w:t>
      </w:r>
    </w:p>
    <w:p w14:paraId="2756D846"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suspend particular standing order(s) excepting those which reflect mandatory statutory or legal requirements.</w:t>
      </w:r>
    </w:p>
    <w:p w14:paraId="49B3AF59" w14:textId="77777777"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s)</w:t>
      </w:r>
      <w:r>
        <w:rPr>
          <w:rFonts w:ascii="Arial" w:hAnsi="Arial" w:cs="Arial"/>
          <w:color w:val="000000"/>
          <w:szCs w:val="22"/>
          <w:lang w:bidi="en-US"/>
        </w:rPr>
        <w:tab/>
      </w:r>
      <w:r w:rsidRPr="00E6204D">
        <w:rPr>
          <w:rFonts w:ascii="Arial" w:hAnsi="Arial" w:cs="Arial"/>
          <w:color w:val="000000"/>
          <w:szCs w:val="22"/>
          <w:lang w:bidi="en-US"/>
        </w:rPr>
        <w:t>Before an original or substantive motion is put to the vote, the chairman of the meeting shall be satisfied that the motion has been sufficiently debated and that the mover of the motion under debate has exercised or waived his right of reply.</w:t>
      </w:r>
    </w:p>
    <w:p w14:paraId="4DCE679F" w14:textId="3DA84AAA" w:rsidR="00FC595A" w:rsidRDefault="00D47B44" w:rsidP="00FC595A">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t)</w:t>
      </w:r>
      <w:r>
        <w:rPr>
          <w:rFonts w:ascii="Arial" w:hAnsi="Arial" w:cs="Arial"/>
          <w:color w:val="000000"/>
          <w:szCs w:val="22"/>
          <w:lang w:bidi="en-US"/>
        </w:rPr>
        <w:tab/>
      </w:r>
      <w:r w:rsidRPr="00360977">
        <w:rPr>
          <w:rFonts w:ascii="Arial" w:hAnsi="Arial" w:cs="Arial"/>
          <w:color w:val="000000"/>
          <w:szCs w:val="22"/>
          <w:lang w:bidi="en-US"/>
        </w:rPr>
        <w:t xml:space="preserve">Excluding motions moved understanding order 1(r), the contributions or speeches by a councillor shall relate only to the motion under discussion and shall not exceed </w:t>
      </w:r>
      <w:r w:rsidR="003D4744" w:rsidRPr="000446DB">
        <w:rPr>
          <w:rFonts w:ascii="Arial" w:hAnsi="Arial" w:cs="Arial"/>
          <w:color w:val="000000"/>
          <w:szCs w:val="22"/>
          <w:lang w:bidi="en-US"/>
        </w:rPr>
        <w:t>5</w:t>
      </w:r>
      <w:r w:rsidRPr="00360977">
        <w:rPr>
          <w:rFonts w:ascii="Arial" w:hAnsi="Arial" w:cs="Arial"/>
          <w:color w:val="000000"/>
          <w:szCs w:val="22"/>
          <w:lang w:bidi="en-US"/>
        </w:rPr>
        <w:t xml:space="preserve"> minutes without the consent of the chairman of the meeting</w:t>
      </w:r>
      <w:bookmarkStart w:id="4" w:name="_Toc357072130"/>
      <w:bookmarkStart w:id="5" w:name="_Toc359318555"/>
      <w:bookmarkStart w:id="6" w:name="_Toc359334503"/>
      <w:bookmarkStart w:id="7" w:name="_Toc359334782"/>
      <w:bookmarkStart w:id="8" w:name="_Toc359336484"/>
      <w:bookmarkStart w:id="9" w:name="_Toc509572259"/>
      <w:r>
        <w:rPr>
          <w:rFonts w:ascii="Arial" w:hAnsi="Arial" w:cs="Arial"/>
          <w:color w:val="000000"/>
          <w:szCs w:val="22"/>
          <w:lang w:bidi="en-US"/>
        </w:rPr>
        <w:t>.</w:t>
      </w:r>
    </w:p>
    <w:p w14:paraId="7C45220A" w14:textId="77777777" w:rsidR="00FC595A" w:rsidRPr="00FC595A" w:rsidRDefault="00FC595A" w:rsidP="00FC595A">
      <w:pPr>
        <w:rPr>
          <w:lang w:bidi="en-US"/>
        </w:rPr>
      </w:pPr>
    </w:p>
    <w:p w14:paraId="705705A0" w14:textId="6A7F9D7E" w:rsidR="00D47B44" w:rsidRDefault="00D47B44" w:rsidP="00F03D3B">
      <w:pPr>
        <w:pStyle w:val="Heading1"/>
        <w:numPr>
          <w:ilvl w:val="0"/>
          <w:numId w:val="0"/>
        </w:numPr>
        <w:tabs>
          <w:tab w:val="left" w:pos="0"/>
        </w:tabs>
        <w:spacing w:before="0" w:after="200" w:line="276" w:lineRule="auto"/>
        <w:rPr>
          <w:rFonts w:ascii="Arial" w:hAnsi="Arial" w:cs="Arial"/>
          <w:b/>
          <w:bCs w:val="0"/>
          <w:szCs w:val="22"/>
        </w:rPr>
      </w:pPr>
      <w:r w:rsidRPr="004E3F58">
        <w:rPr>
          <w:rFonts w:ascii="Arial" w:hAnsi="Arial" w:cs="Arial"/>
          <w:b/>
          <w:bCs w:val="0"/>
          <w:color w:val="000000"/>
          <w:szCs w:val="22"/>
          <w:lang w:bidi="en-US"/>
        </w:rPr>
        <w:lastRenderedPageBreak/>
        <w:t xml:space="preserve">2. </w:t>
      </w:r>
      <w:r>
        <w:rPr>
          <w:rFonts w:ascii="Arial" w:hAnsi="Arial" w:cs="Arial"/>
          <w:b/>
          <w:bCs w:val="0"/>
          <w:szCs w:val="22"/>
        </w:rPr>
        <w:t>D</w:t>
      </w:r>
      <w:r w:rsidRPr="004E3F58">
        <w:rPr>
          <w:rFonts w:ascii="Arial" w:hAnsi="Arial" w:cs="Arial"/>
          <w:b/>
          <w:bCs w:val="0"/>
          <w:szCs w:val="22"/>
        </w:rPr>
        <w:t>isorderly conduct at meetings</w:t>
      </w:r>
      <w:bookmarkEnd w:id="4"/>
      <w:bookmarkEnd w:id="5"/>
      <w:bookmarkEnd w:id="6"/>
      <w:bookmarkEnd w:id="7"/>
      <w:bookmarkEnd w:id="8"/>
      <w:bookmarkEnd w:id="9"/>
    </w:p>
    <w:p w14:paraId="557FB991"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360977">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FFEE5FD"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0C9ED7C" w14:textId="77777777" w:rsidR="00D47B44"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If a resolution made under standing order 2(b) is ignored, the chairman of the meeting may take further reasonable steps to restore order or to progress the meeting. This may include temporarily suspending or closing the meeting.</w:t>
      </w:r>
      <w:bookmarkStart w:id="10" w:name="_Toc357072131"/>
      <w:bookmarkStart w:id="11" w:name="_Toc359318556"/>
      <w:bookmarkStart w:id="12" w:name="_Toc359334504"/>
      <w:bookmarkStart w:id="13" w:name="_Toc359334783"/>
      <w:bookmarkStart w:id="14" w:name="_Toc359336485"/>
      <w:bookmarkStart w:id="15" w:name="_Toc509572260"/>
    </w:p>
    <w:p w14:paraId="2DA867F8" w14:textId="77777777" w:rsidR="00D47B44" w:rsidRPr="00091D64" w:rsidRDefault="00D47B44" w:rsidP="00F03D3B">
      <w:pPr>
        <w:pStyle w:val="Heading1"/>
        <w:numPr>
          <w:ilvl w:val="0"/>
          <w:numId w:val="0"/>
        </w:numPr>
        <w:tabs>
          <w:tab w:val="left" w:pos="0"/>
        </w:tabs>
        <w:spacing w:before="0" w:after="200" w:line="276" w:lineRule="auto"/>
        <w:ind w:left="851" w:hanging="851"/>
        <w:rPr>
          <w:rFonts w:ascii="Arial" w:hAnsi="Arial" w:cs="Arial"/>
          <w:b/>
          <w:szCs w:val="22"/>
        </w:rPr>
      </w:pPr>
      <w:r w:rsidRPr="00091D64">
        <w:rPr>
          <w:rFonts w:ascii="Arial" w:hAnsi="Arial" w:cs="Arial"/>
          <w:b/>
          <w:bCs w:val="0"/>
          <w:color w:val="000000"/>
          <w:szCs w:val="22"/>
          <w:lang w:bidi="en-US"/>
        </w:rPr>
        <w:t xml:space="preserve">3. </w:t>
      </w:r>
      <w:r w:rsidRPr="00091D64">
        <w:rPr>
          <w:rFonts w:ascii="Arial" w:hAnsi="Arial" w:cs="Arial"/>
          <w:b/>
          <w:szCs w:val="22"/>
        </w:rPr>
        <w:t>Meetings generally</w:t>
      </w:r>
      <w:bookmarkEnd w:id="10"/>
      <w:bookmarkEnd w:id="11"/>
      <w:bookmarkEnd w:id="12"/>
      <w:bookmarkEnd w:id="13"/>
      <w:bookmarkEnd w:id="14"/>
      <w:bookmarkEnd w:id="15"/>
    </w:p>
    <w:p w14:paraId="30A9583B" w14:textId="77777777" w:rsidR="00D47B44" w:rsidRPr="00357C54" w:rsidRDefault="00D47B44" w:rsidP="00F03D3B">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w:t>
      </w:r>
      <w:r w:rsidRPr="00357C54">
        <w:rPr>
          <w:rFonts w:ascii="Arial" w:hAnsi="Arial" w:cs="Arial"/>
          <w:szCs w:val="22"/>
          <w:lang w:bidi="en-US"/>
        </w:rPr>
        <w:t>committee meetings</w:t>
      </w:r>
    </w:p>
    <w:p w14:paraId="6BAA9FAE" w14:textId="06125D7E" w:rsidR="00D47B44" w:rsidRPr="00357C54"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color w:val="000000"/>
          <w:lang w:bidi="en-US"/>
        </w:rPr>
        <w:t>Meetings shall not take place in premises which at the time of the meeting are used for the supply of alcohol, unless no other premises are available free of charge or at a reasonable cost.</w:t>
      </w:r>
      <w:r w:rsidR="009E65AD" w:rsidRPr="00357C54">
        <w:rPr>
          <w:rFonts w:ascii="Arial" w:hAnsi="Arial" w:cs="Arial"/>
          <w:b/>
          <w:bCs/>
          <w:color w:val="000000"/>
          <w:lang w:bidi="en-US"/>
        </w:rPr>
        <w:t xml:space="preserve"> </w:t>
      </w:r>
      <w:r w:rsidR="009E65AD" w:rsidRPr="00357C54">
        <w:rPr>
          <w:rFonts w:ascii="Arial" w:hAnsi="Arial" w:cs="Arial"/>
          <w:color w:val="000000"/>
          <w:lang w:bidi="en-US"/>
        </w:rPr>
        <w:t xml:space="preserve"> Meetings will generally be held in </w:t>
      </w:r>
      <w:r w:rsidR="007A56D0" w:rsidRPr="00357C54">
        <w:rPr>
          <w:rFonts w:ascii="Arial" w:hAnsi="Arial" w:cs="Arial"/>
          <w:color w:val="000000"/>
          <w:lang w:bidi="en-US"/>
        </w:rPr>
        <w:t>a village hall within the Vale of Allen Parish Council area, on a rotation basis to allow local residents to attend if they so wish.</w:t>
      </w:r>
    </w:p>
    <w:p w14:paraId="0BBCC4A9" w14:textId="77777777" w:rsidR="00D47B44" w:rsidRPr="00357C54" w:rsidRDefault="00D47B44" w:rsidP="00F03D3B">
      <w:pPr>
        <w:pStyle w:val="ListParagraph"/>
        <w:rPr>
          <w:rFonts w:ascii="Arial" w:hAnsi="Arial" w:cs="Arial"/>
          <w:lang w:bidi="en-US"/>
        </w:rPr>
      </w:pPr>
    </w:p>
    <w:p w14:paraId="63D130FA" w14:textId="09994CA5" w:rsidR="00D47B44" w:rsidRPr="00EF5FF5"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lang w:bidi="en-US"/>
        </w:rPr>
        <w:t>The minimum</w:t>
      </w:r>
      <w:r w:rsidRPr="00E50D34">
        <w:rPr>
          <w:rFonts w:ascii="Arial" w:hAnsi="Arial" w:cs="Arial"/>
          <w:b/>
          <w:bCs/>
          <w:lang w:bidi="en-US"/>
        </w:rPr>
        <w:t xml:space="preserve"> three clear days for notice of a meeting does not include the day on which notice was issued, the day of the meeting, a Sunday, a day of the Christmas break, a day of the Easter break or of a bank holiday or a day appointed for public thanksgiving or mourning.</w:t>
      </w:r>
    </w:p>
    <w:p w14:paraId="6B50DFC1" w14:textId="77777777" w:rsidR="00D47B44" w:rsidRPr="00E50D34" w:rsidRDefault="00D47B44" w:rsidP="00F03D3B">
      <w:pPr>
        <w:pStyle w:val="ListParagraph"/>
        <w:rPr>
          <w:rFonts w:ascii="Arial" w:hAnsi="Arial" w:cs="Arial"/>
          <w:lang w:bidi="en-US"/>
        </w:rPr>
      </w:pPr>
    </w:p>
    <w:p w14:paraId="16FC42D6" w14:textId="13F71477" w:rsidR="003D4744" w:rsidRPr="000446DB" w:rsidRDefault="00D47B44" w:rsidP="003D4744">
      <w:pPr>
        <w:pStyle w:val="ListParagraph"/>
        <w:numPr>
          <w:ilvl w:val="0"/>
          <w:numId w:val="9"/>
        </w:numPr>
        <w:spacing w:after="0"/>
        <w:contextualSpacing w:val="0"/>
        <w:rPr>
          <w:rFonts w:ascii="Arial" w:hAnsi="Arial" w:cs="Arial"/>
          <w:lang w:bidi="en-US"/>
        </w:rPr>
      </w:pPr>
      <w:r w:rsidRPr="003D4744">
        <w:rPr>
          <w:rFonts w:ascii="Arial" w:hAnsi="Arial" w:cs="Arial"/>
          <w:color w:val="FF8000"/>
          <w:lang w:bidi="en-US"/>
        </w:rPr>
        <w:t xml:space="preserve">● </w:t>
      </w:r>
      <w:r w:rsidRPr="003D4744">
        <w:rPr>
          <w:rFonts w:ascii="Arial" w:hAnsi="Arial" w:cs="Arial"/>
          <w:b/>
          <w:bCs/>
          <w:lang w:bidi="en-US"/>
        </w:rPr>
        <w:t>The minimum three clear days’ public notice for a meeting does not include the day on which the notice was issued or the day of the meeting unless the meeting is convened at shorter notice</w:t>
      </w:r>
      <w:r w:rsidR="003D4744">
        <w:rPr>
          <w:rFonts w:ascii="Arial" w:hAnsi="Arial" w:cs="Arial"/>
          <w:b/>
          <w:bCs/>
          <w:lang w:bidi="en-US"/>
        </w:rPr>
        <w:t>.</w:t>
      </w:r>
    </w:p>
    <w:p w14:paraId="524610AF" w14:textId="77777777" w:rsidR="000446DB" w:rsidRPr="000446DB" w:rsidRDefault="000446DB" w:rsidP="000446DB">
      <w:pPr>
        <w:spacing w:after="0"/>
        <w:rPr>
          <w:rFonts w:ascii="Arial" w:hAnsi="Arial" w:cs="Arial"/>
          <w:lang w:bidi="en-US"/>
        </w:rPr>
      </w:pPr>
    </w:p>
    <w:p w14:paraId="1548EAEC" w14:textId="08D8E450" w:rsidR="00D47B44" w:rsidRPr="00EF5FF5"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96923B2" w14:textId="77777777" w:rsidR="00D47B44" w:rsidRPr="00E50D34" w:rsidRDefault="00D47B44" w:rsidP="00F03D3B">
      <w:pPr>
        <w:pStyle w:val="ListParagraph"/>
        <w:rPr>
          <w:rFonts w:ascii="Arial" w:hAnsi="Arial" w:cs="Arial"/>
          <w:lang w:bidi="en-US"/>
        </w:rPr>
      </w:pPr>
    </w:p>
    <w:p w14:paraId="418B33D6" w14:textId="03BB84B1"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Members of the public may make representations, answer questions</w:t>
      </w:r>
      <w:r w:rsidR="000446DB">
        <w:rPr>
          <w:rFonts w:ascii="Arial" w:hAnsi="Arial" w:cs="Arial"/>
          <w:lang w:bidi="en-US"/>
        </w:rPr>
        <w:t>,</w:t>
      </w:r>
      <w:r w:rsidRPr="00E50D34">
        <w:rPr>
          <w:rFonts w:ascii="Arial" w:hAnsi="Arial" w:cs="Arial"/>
          <w:lang w:bidi="en-US"/>
        </w:rPr>
        <w:t xml:space="preserve"> and give evidence at a meeting which they are entitled to attend in respect of the business on the agenda.</w:t>
      </w:r>
    </w:p>
    <w:p w14:paraId="14508039" w14:textId="77777777" w:rsidR="00D47B44" w:rsidRDefault="00D47B44" w:rsidP="00F03D3B">
      <w:pPr>
        <w:pStyle w:val="ListParagraph"/>
        <w:rPr>
          <w:rFonts w:ascii="Arial" w:hAnsi="Arial" w:cs="Arial"/>
          <w:lang w:bidi="en-US"/>
        </w:rPr>
      </w:pPr>
    </w:p>
    <w:p w14:paraId="6F53B843" w14:textId="0270F553" w:rsidR="00D47B44" w:rsidRPr="000446D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lastRenderedPageBreak/>
        <w:t xml:space="preserve">The period of time designated for public participation at a meeting in accordance with standing order 3(e) shall not exceed </w:t>
      </w:r>
      <w:r w:rsidR="003D4744" w:rsidRPr="000446DB">
        <w:rPr>
          <w:rFonts w:ascii="Arial" w:hAnsi="Arial" w:cs="Arial"/>
          <w:lang w:bidi="en-US"/>
        </w:rPr>
        <w:t>20</w:t>
      </w:r>
      <w:r w:rsidRPr="000446DB">
        <w:rPr>
          <w:rFonts w:ascii="Arial" w:hAnsi="Arial" w:cs="Arial"/>
          <w:lang w:bidi="en-US"/>
        </w:rPr>
        <w:t xml:space="preserve"> minutes unless directed by the chairman of the meeting.</w:t>
      </w:r>
    </w:p>
    <w:p w14:paraId="79D0CCF6" w14:textId="77777777" w:rsidR="00D47B44" w:rsidRPr="000446DB" w:rsidRDefault="00D47B44" w:rsidP="00F03D3B">
      <w:pPr>
        <w:pStyle w:val="ListParagraph"/>
        <w:rPr>
          <w:rFonts w:ascii="Arial" w:hAnsi="Arial" w:cs="Arial"/>
          <w:lang w:bidi="en-US"/>
        </w:rPr>
      </w:pPr>
    </w:p>
    <w:p w14:paraId="5A53E57D" w14:textId="4B989833" w:rsidR="00D47B44" w:rsidRDefault="00D47B44" w:rsidP="00F03D3B">
      <w:pPr>
        <w:pStyle w:val="ListParagraph"/>
        <w:numPr>
          <w:ilvl w:val="0"/>
          <w:numId w:val="9"/>
        </w:numPr>
        <w:spacing w:after="0"/>
        <w:contextualSpacing w:val="0"/>
        <w:rPr>
          <w:rFonts w:ascii="Arial" w:hAnsi="Arial" w:cs="Arial"/>
          <w:lang w:bidi="en-US"/>
        </w:rPr>
      </w:pPr>
      <w:r w:rsidRPr="000446DB">
        <w:rPr>
          <w:rFonts w:ascii="Arial" w:hAnsi="Arial" w:cs="Arial"/>
          <w:lang w:bidi="en-US"/>
        </w:rPr>
        <w:t xml:space="preserve">Subject to standing order 3(f), a member of the public shall not speak for more than </w:t>
      </w:r>
      <w:r w:rsidR="001117EA">
        <w:rPr>
          <w:rFonts w:ascii="Arial" w:hAnsi="Arial" w:cs="Arial"/>
          <w:lang w:bidi="en-US"/>
        </w:rPr>
        <w:t>3</w:t>
      </w:r>
      <w:r w:rsidRPr="00E50D34">
        <w:rPr>
          <w:rFonts w:ascii="Arial" w:hAnsi="Arial" w:cs="Arial"/>
          <w:lang w:bidi="en-US"/>
        </w:rPr>
        <w:t xml:space="preserve"> minutes.</w:t>
      </w:r>
    </w:p>
    <w:p w14:paraId="5F97CA72" w14:textId="77777777" w:rsidR="00D47B44" w:rsidRDefault="00D47B44" w:rsidP="00F03D3B">
      <w:pPr>
        <w:pStyle w:val="ListParagraph"/>
        <w:rPr>
          <w:rFonts w:ascii="Arial" w:hAnsi="Arial" w:cs="Arial"/>
          <w:lang w:bidi="en-US"/>
        </w:rPr>
      </w:pPr>
    </w:p>
    <w:p w14:paraId="5D3E4FAE"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In accordance with standing order 3(e), a question shall not require a response at the meeting nor start a debate on the question. The chairman of the meeting may direct that a written or oral response be given.</w:t>
      </w:r>
    </w:p>
    <w:p w14:paraId="3A839F00" w14:textId="77777777" w:rsidR="00D47B44" w:rsidRDefault="00D47B44" w:rsidP="00F03D3B">
      <w:pPr>
        <w:pStyle w:val="ListParagraph"/>
        <w:rPr>
          <w:rFonts w:ascii="Arial" w:hAnsi="Arial" w:cs="Arial"/>
          <w:lang w:bidi="en-US"/>
        </w:rPr>
      </w:pPr>
    </w:p>
    <w:p w14:paraId="6677A634" w14:textId="4627892C"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1730059D" w14:textId="77777777" w:rsidR="00D47B44" w:rsidRDefault="00D47B44" w:rsidP="00F03D3B">
      <w:pPr>
        <w:pStyle w:val="ListParagraph"/>
        <w:rPr>
          <w:rFonts w:ascii="Arial" w:hAnsi="Arial" w:cs="Arial"/>
          <w:lang w:bidi="en-US"/>
        </w:rPr>
      </w:pPr>
    </w:p>
    <w:p w14:paraId="2854210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who speaks at a meeting shall direct his comments to the chairman of the meeting.</w:t>
      </w:r>
    </w:p>
    <w:p w14:paraId="3E836D25" w14:textId="77777777" w:rsidR="00D47B44" w:rsidRDefault="00D47B44" w:rsidP="00F03D3B">
      <w:pPr>
        <w:pStyle w:val="ListParagraph"/>
        <w:rPr>
          <w:rFonts w:ascii="Arial" w:hAnsi="Arial" w:cs="Arial"/>
          <w:lang w:bidi="en-US"/>
        </w:rPr>
      </w:pPr>
    </w:p>
    <w:p w14:paraId="2800A09F" w14:textId="76AEDAA3" w:rsidR="00F03D3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Only one person is permitted to speak at a time. If more than one person wants to speak, the chairman of the meeting shall direct the order of speaking.</w:t>
      </w:r>
      <w:bookmarkStart w:id="16" w:name="_Toc357072134"/>
      <w:bookmarkStart w:id="17" w:name="_Toc359318558"/>
      <w:bookmarkStart w:id="18" w:name="_Toc359334506"/>
      <w:bookmarkStart w:id="19" w:name="_Toc359334785"/>
      <w:bookmarkStart w:id="20" w:name="_Toc359336487"/>
      <w:bookmarkStart w:id="21" w:name="_Toc509572261"/>
      <w:bookmarkStart w:id="22" w:name="_Toc357072132"/>
    </w:p>
    <w:p w14:paraId="2D06A15E" w14:textId="77777777" w:rsidR="00294306" w:rsidRDefault="00294306" w:rsidP="00294306">
      <w:pPr>
        <w:pStyle w:val="ListParagraph"/>
        <w:spacing w:after="0"/>
        <w:contextualSpacing w:val="0"/>
        <w:rPr>
          <w:rFonts w:ascii="Arial" w:hAnsi="Arial" w:cs="Arial"/>
          <w:lang w:bidi="en-US"/>
        </w:rPr>
      </w:pPr>
    </w:p>
    <w:p w14:paraId="55FCC455" w14:textId="4BDE338C"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218509E" w14:textId="77777777" w:rsidR="00294306" w:rsidRPr="00F03D3B" w:rsidRDefault="00294306" w:rsidP="00294306">
      <w:pPr>
        <w:pStyle w:val="ListParagraph"/>
        <w:spacing w:after="0"/>
        <w:contextualSpacing w:val="0"/>
        <w:rPr>
          <w:rFonts w:ascii="Arial" w:hAnsi="Arial" w:cs="Arial"/>
          <w:lang w:bidi="en-US"/>
        </w:rPr>
      </w:pPr>
    </w:p>
    <w:p w14:paraId="606DD226" w14:textId="266C5302" w:rsidR="00F03D3B" w:rsidRPr="003D4744"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A person present at a meeting may not provide an oral report or oral commentary about a meeting as it takes place without permission.</w:t>
      </w:r>
    </w:p>
    <w:p w14:paraId="529EF264" w14:textId="77777777" w:rsidR="003D4744" w:rsidRPr="003D4744" w:rsidRDefault="003D4744" w:rsidP="003D4744">
      <w:pPr>
        <w:spacing w:after="0"/>
        <w:rPr>
          <w:rFonts w:ascii="Arial" w:hAnsi="Arial" w:cs="Arial"/>
          <w:lang w:bidi="en-US"/>
        </w:rPr>
      </w:pPr>
    </w:p>
    <w:p w14:paraId="1B3BB580" w14:textId="24B942B4"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The press shall be provided with reasonable facilities for the taking of their report of all or part of a meeting at which they are entitled to be present.</w:t>
      </w:r>
    </w:p>
    <w:p w14:paraId="7B695261" w14:textId="77777777" w:rsidR="00294306" w:rsidRPr="00F03D3B" w:rsidRDefault="00294306" w:rsidP="00294306">
      <w:pPr>
        <w:pStyle w:val="ListParagraph"/>
        <w:spacing w:after="0"/>
        <w:contextualSpacing w:val="0"/>
        <w:rPr>
          <w:rFonts w:ascii="Arial" w:hAnsi="Arial" w:cs="Arial"/>
          <w:lang w:bidi="en-US"/>
        </w:rPr>
      </w:pPr>
    </w:p>
    <w:p w14:paraId="4BC310F4" w14:textId="7240B819"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Subject to standing orders which indicate otherwise, anything authorised or required to be done by, to or before the Chairman of the Council may in his absence be done by, to or before the Vice-Chairman of the Council (if there is one).</w:t>
      </w:r>
    </w:p>
    <w:p w14:paraId="6148156E" w14:textId="77777777" w:rsidR="00294306" w:rsidRPr="00F03D3B" w:rsidRDefault="00294306" w:rsidP="00294306">
      <w:pPr>
        <w:pStyle w:val="ListParagraph"/>
        <w:spacing w:after="0"/>
        <w:contextualSpacing w:val="0"/>
        <w:rPr>
          <w:rFonts w:ascii="Arial" w:hAnsi="Arial" w:cs="Arial"/>
          <w:lang w:bidi="en-US"/>
        </w:rPr>
      </w:pPr>
    </w:p>
    <w:p w14:paraId="2C4A80AF" w14:textId="37E38693"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DE000E"/>
          <w:lang w:bidi="en-US"/>
        </w:rPr>
        <w:t xml:space="preserve"> </w:t>
      </w:r>
      <w:r w:rsidRPr="00F03D3B">
        <w:rPr>
          <w:rFonts w:ascii="Arial" w:hAnsi="Arial" w:cs="Arial"/>
          <w:b/>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18CF0B7E" w14:textId="77777777" w:rsidR="00294306" w:rsidRPr="00F03D3B" w:rsidRDefault="00294306" w:rsidP="00294306">
      <w:pPr>
        <w:pStyle w:val="ListParagraph"/>
        <w:spacing w:after="0"/>
        <w:contextualSpacing w:val="0"/>
        <w:rPr>
          <w:rFonts w:ascii="Arial" w:hAnsi="Arial" w:cs="Arial"/>
          <w:lang w:bidi="en-US"/>
        </w:rPr>
      </w:pPr>
    </w:p>
    <w:p w14:paraId="726AA72B" w14:textId="2EAE9A08"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lastRenderedPageBreak/>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Subject to a meeting being quorate, all questions at a meeting shall be decided by a majority of the councillors and non-councillors with voting rights present and voting</w:t>
      </w:r>
      <w:r>
        <w:rPr>
          <w:rFonts w:ascii="Arial" w:hAnsi="Arial" w:cs="Arial"/>
          <w:b/>
        </w:rPr>
        <w:t>.</w:t>
      </w:r>
    </w:p>
    <w:p w14:paraId="33DA24B4" w14:textId="77777777" w:rsidR="00294306" w:rsidRPr="00F03D3B" w:rsidRDefault="00294306" w:rsidP="00294306">
      <w:pPr>
        <w:pStyle w:val="ListParagraph"/>
        <w:spacing w:after="0"/>
        <w:contextualSpacing w:val="0"/>
        <w:rPr>
          <w:rFonts w:ascii="Arial" w:hAnsi="Arial" w:cs="Arial"/>
          <w:lang w:bidi="en-US"/>
        </w:rPr>
      </w:pPr>
    </w:p>
    <w:p w14:paraId="53DDF1D2" w14:textId="7B57FC92" w:rsidR="00F03D3B" w:rsidRDefault="00F03D3B" w:rsidP="00F03D3B">
      <w:pPr>
        <w:pStyle w:val="ListParagraph"/>
        <w:numPr>
          <w:ilvl w:val="0"/>
          <w:numId w:val="9"/>
        </w:numPr>
        <w:spacing w:after="0"/>
        <w:contextualSpacing w:val="0"/>
        <w:rPr>
          <w:rFonts w:ascii="Arial" w:hAnsi="Arial" w:cs="Arial"/>
          <w:bCs/>
          <w:i/>
          <w:i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The chairman of a meeting may give an original vote on any matter put to the vote, and in the case of an equality of votes may exercise his casting vote whether or not he gave an original vote.</w:t>
      </w:r>
      <w:r>
        <w:rPr>
          <w:rFonts w:ascii="Arial" w:hAnsi="Arial" w:cs="Arial"/>
          <w:b/>
        </w:rPr>
        <w:t xml:space="preserve"> </w:t>
      </w:r>
      <w:r w:rsidRPr="00F03D3B">
        <w:rPr>
          <w:rFonts w:ascii="Arial" w:hAnsi="Arial" w:cs="Arial"/>
          <w:bCs/>
          <w:i/>
          <w:iCs/>
        </w:rPr>
        <w:t>See standing orders 5(h) and (</w:t>
      </w:r>
      <w:proofErr w:type="spellStart"/>
      <w:r w:rsidRPr="00F03D3B">
        <w:rPr>
          <w:rFonts w:ascii="Arial" w:hAnsi="Arial" w:cs="Arial"/>
          <w:bCs/>
          <w:i/>
          <w:iCs/>
        </w:rPr>
        <w:t>i</w:t>
      </w:r>
      <w:proofErr w:type="spellEnd"/>
      <w:r w:rsidRPr="00F03D3B">
        <w:rPr>
          <w:rFonts w:ascii="Arial" w:hAnsi="Arial" w:cs="Arial"/>
          <w:bCs/>
          <w:i/>
          <w:iCs/>
        </w:rPr>
        <w:t>) for the different rules that apply in the election of the Chairman of the Council at the annual meeting of the Council.</w:t>
      </w:r>
    </w:p>
    <w:p w14:paraId="7E4F8FE8" w14:textId="77777777" w:rsidR="00294306" w:rsidRPr="00F03D3B" w:rsidRDefault="00294306" w:rsidP="00294306">
      <w:pPr>
        <w:pStyle w:val="ListParagraph"/>
        <w:spacing w:after="0"/>
        <w:contextualSpacing w:val="0"/>
        <w:rPr>
          <w:rFonts w:ascii="Arial" w:hAnsi="Arial" w:cs="Arial"/>
          <w:bCs/>
          <w:i/>
          <w:iCs/>
          <w:lang w:bidi="en-US"/>
        </w:rPr>
      </w:pPr>
    </w:p>
    <w:p w14:paraId="49B7E291" w14:textId="72859515"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Unless standing orders provide otherwise, voting on a question shall be by a show of hands. At the request of a councillor, the voting on any question shall be recorded</w:t>
      </w:r>
      <w:r w:rsidR="000446DB">
        <w:rPr>
          <w:rFonts w:ascii="Arial" w:hAnsi="Arial" w:cs="Arial"/>
          <w:b/>
        </w:rPr>
        <w:t>,</w:t>
      </w:r>
      <w:r w:rsidRPr="00F03D3B">
        <w:rPr>
          <w:rFonts w:ascii="Arial" w:hAnsi="Arial" w:cs="Arial"/>
          <w:b/>
        </w:rPr>
        <w:t xml:space="preserve"> so as to show whether each councillor present and voting gave his vote for or against that question. </w:t>
      </w:r>
      <w:r w:rsidRPr="00F03D3B">
        <w:rPr>
          <w:rFonts w:ascii="Arial" w:hAnsi="Arial" w:cs="Arial"/>
          <w:bCs/>
        </w:rPr>
        <w:t>Such a request shall be made before moving on to the next item of business on the agenda.</w:t>
      </w:r>
    </w:p>
    <w:p w14:paraId="2D177C4F" w14:textId="77777777" w:rsidR="00294306" w:rsidRPr="00F03D3B" w:rsidRDefault="00294306" w:rsidP="00294306">
      <w:pPr>
        <w:pStyle w:val="ListParagraph"/>
        <w:spacing w:after="0"/>
        <w:contextualSpacing w:val="0"/>
        <w:rPr>
          <w:rFonts w:ascii="Arial" w:hAnsi="Arial" w:cs="Arial"/>
          <w:lang w:bidi="en-US"/>
        </w:rPr>
      </w:pPr>
    </w:p>
    <w:p w14:paraId="5EBF9840" w14:textId="7908B245" w:rsid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The minutes of a meeting shall include an accurate record of the following:</w:t>
      </w:r>
    </w:p>
    <w:p w14:paraId="5DABFD85" w14:textId="77777777" w:rsidR="00294306" w:rsidRPr="00F03D3B" w:rsidRDefault="00294306" w:rsidP="00294306">
      <w:pPr>
        <w:pStyle w:val="ListParagraph"/>
        <w:spacing w:after="0"/>
        <w:contextualSpacing w:val="0"/>
        <w:rPr>
          <w:rFonts w:ascii="Arial" w:hAnsi="Arial" w:cs="Arial"/>
          <w:bCs/>
          <w:lang w:bidi="en-US"/>
        </w:rPr>
      </w:pPr>
    </w:p>
    <w:p w14:paraId="2E0513B1" w14:textId="09B53766"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time and place of the meeting</w:t>
      </w:r>
    </w:p>
    <w:p w14:paraId="208EAE64" w14:textId="77777777" w:rsidR="00294306" w:rsidRPr="00F03D3B" w:rsidRDefault="00294306" w:rsidP="00294306">
      <w:pPr>
        <w:pStyle w:val="ListParagraph"/>
        <w:spacing w:after="0"/>
        <w:ind w:left="1800"/>
        <w:contextualSpacing w:val="0"/>
        <w:rPr>
          <w:rFonts w:ascii="Arial" w:hAnsi="Arial" w:cs="Arial"/>
          <w:bCs/>
          <w:lang w:bidi="en-US"/>
        </w:rPr>
      </w:pPr>
    </w:p>
    <w:p w14:paraId="1606D6E9" w14:textId="081B05C5"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names of councillors who are present and the names of councillors who are absent</w:t>
      </w:r>
    </w:p>
    <w:p w14:paraId="49465AC8" w14:textId="77777777" w:rsidR="00294306" w:rsidRPr="00F03D3B" w:rsidRDefault="00294306" w:rsidP="00294306">
      <w:pPr>
        <w:pStyle w:val="ListParagraph"/>
        <w:spacing w:after="0"/>
        <w:ind w:left="1800"/>
        <w:contextualSpacing w:val="0"/>
        <w:rPr>
          <w:rFonts w:ascii="Arial" w:hAnsi="Arial" w:cs="Arial"/>
          <w:bCs/>
          <w:lang w:bidi="en-US"/>
        </w:rPr>
      </w:pPr>
    </w:p>
    <w:p w14:paraId="393B5905" w14:textId="0FB91582"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interests that have been declared by councillors and non-councillors with voting rights</w:t>
      </w:r>
    </w:p>
    <w:p w14:paraId="75D8F32A" w14:textId="77777777" w:rsidR="00294306" w:rsidRPr="00F03D3B" w:rsidRDefault="00294306" w:rsidP="00294306">
      <w:pPr>
        <w:pStyle w:val="ListParagraph"/>
        <w:spacing w:after="0"/>
        <w:ind w:left="1800"/>
        <w:contextualSpacing w:val="0"/>
        <w:rPr>
          <w:rFonts w:ascii="Arial" w:hAnsi="Arial" w:cs="Arial"/>
          <w:bCs/>
          <w:lang w:bidi="en-US"/>
        </w:rPr>
      </w:pPr>
    </w:p>
    <w:p w14:paraId="4CB27907" w14:textId="4A7AE5E1"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grant of dispensations (if any) to councillors and non-councillors with voting rights</w:t>
      </w:r>
    </w:p>
    <w:p w14:paraId="4D3193ED" w14:textId="77777777" w:rsidR="00294306" w:rsidRPr="00F03D3B" w:rsidRDefault="00294306" w:rsidP="00294306">
      <w:pPr>
        <w:pStyle w:val="ListParagraph"/>
        <w:spacing w:after="0"/>
        <w:ind w:left="1800"/>
        <w:contextualSpacing w:val="0"/>
        <w:rPr>
          <w:rFonts w:ascii="Arial" w:hAnsi="Arial" w:cs="Arial"/>
          <w:bCs/>
          <w:lang w:bidi="en-US"/>
        </w:rPr>
      </w:pPr>
    </w:p>
    <w:p w14:paraId="32A5B9D8" w14:textId="67D1D7C8"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whether a councillor or non-councillor with voting rights left the meeting when matters that they held interests in were being considered</w:t>
      </w:r>
    </w:p>
    <w:p w14:paraId="0B772333" w14:textId="77777777" w:rsidR="00294306" w:rsidRPr="00F03D3B" w:rsidRDefault="00294306" w:rsidP="00294306">
      <w:pPr>
        <w:pStyle w:val="ListParagraph"/>
        <w:spacing w:after="0"/>
        <w:ind w:left="1800"/>
        <w:contextualSpacing w:val="0"/>
        <w:rPr>
          <w:rFonts w:ascii="Arial" w:hAnsi="Arial" w:cs="Arial"/>
          <w:bCs/>
          <w:lang w:bidi="en-US"/>
        </w:rPr>
      </w:pPr>
    </w:p>
    <w:p w14:paraId="38D8AFA1" w14:textId="748E18AB"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if there was a public participation session; and</w:t>
      </w:r>
    </w:p>
    <w:p w14:paraId="0A555159" w14:textId="77777777" w:rsidR="00294306" w:rsidRPr="00F03D3B" w:rsidRDefault="00294306" w:rsidP="00294306">
      <w:pPr>
        <w:pStyle w:val="ListParagraph"/>
        <w:spacing w:after="0"/>
        <w:ind w:left="1800"/>
        <w:contextualSpacing w:val="0"/>
        <w:rPr>
          <w:rFonts w:ascii="Arial" w:hAnsi="Arial" w:cs="Arial"/>
          <w:bCs/>
          <w:lang w:bidi="en-US"/>
        </w:rPr>
      </w:pPr>
    </w:p>
    <w:p w14:paraId="7D36ADB9" w14:textId="061E89FE"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resolutions made.</w:t>
      </w:r>
    </w:p>
    <w:p w14:paraId="5CA093C3" w14:textId="77777777" w:rsidR="00294306" w:rsidRDefault="00294306" w:rsidP="00294306">
      <w:pPr>
        <w:pStyle w:val="ListParagraph"/>
        <w:spacing w:after="0"/>
        <w:ind w:left="1800"/>
        <w:contextualSpacing w:val="0"/>
        <w:rPr>
          <w:rFonts w:ascii="Arial" w:hAnsi="Arial" w:cs="Arial"/>
          <w:bCs/>
          <w:lang w:bidi="en-US"/>
        </w:rPr>
      </w:pPr>
    </w:p>
    <w:p w14:paraId="4F6F9AA1" w14:textId="784FF4D6"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E84798D" w14:textId="77777777" w:rsidR="00294306" w:rsidRPr="00F03D3B" w:rsidRDefault="00294306" w:rsidP="00294306">
      <w:pPr>
        <w:pStyle w:val="ListParagraph"/>
        <w:spacing w:after="0"/>
        <w:contextualSpacing w:val="0"/>
        <w:rPr>
          <w:rFonts w:ascii="Arial" w:hAnsi="Arial" w:cs="Arial"/>
          <w:bCs/>
          <w:lang w:bidi="en-US"/>
        </w:rPr>
      </w:pPr>
    </w:p>
    <w:p w14:paraId="12C99B23" w14:textId="2E70A623"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No business may be transacted at a meeting unless at least one-third of the whole number of members of the Council are present and in no case shall the quorum of a meeting be less than three.</w:t>
      </w:r>
      <w:r>
        <w:rPr>
          <w:rFonts w:ascii="Arial" w:hAnsi="Arial" w:cs="Arial"/>
          <w:b/>
        </w:rPr>
        <w:t xml:space="preserve"> </w:t>
      </w:r>
      <w:r w:rsidRPr="00F03D3B">
        <w:rPr>
          <w:rFonts w:ascii="Arial" w:hAnsi="Arial" w:cs="Arial"/>
          <w:bCs/>
          <w:i/>
          <w:iCs/>
        </w:rPr>
        <w:t>See standing order 4d(viii) for the quorum of a committee or sub-committee meeting.</w:t>
      </w:r>
    </w:p>
    <w:p w14:paraId="1CC4DEB1" w14:textId="77777777" w:rsidR="00294306" w:rsidRPr="00F03D3B" w:rsidRDefault="00294306" w:rsidP="00294306">
      <w:pPr>
        <w:pStyle w:val="ListParagraph"/>
        <w:spacing w:after="0"/>
        <w:contextualSpacing w:val="0"/>
        <w:rPr>
          <w:rFonts w:ascii="Arial" w:hAnsi="Arial" w:cs="Arial"/>
          <w:bCs/>
          <w:lang w:bidi="en-US"/>
        </w:rPr>
      </w:pPr>
    </w:p>
    <w:p w14:paraId="14E6C15A" w14:textId="32A251E0" w:rsidR="00F03D3B"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If a meeting is or becomes inquorate no business shall be transacted</w:t>
      </w:r>
      <w:r w:rsidRPr="00F03D3B">
        <w:rPr>
          <w:rFonts w:ascii="Arial" w:hAnsi="Arial" w:cs="Arial"/>
          <w:bCs/>
        </w:rPr>
        <w:t xml:space="preserve"> and the meeting shall be closed. The business on the agenda for the meeting shall be adjourned to another meeting.</w:t>
      </w:r>
    </w:p>
    <w:p w14:paraId="5F46B9B3" w14:textId="77777777" w:rsidR="00294306" w:rsidRPr="00F03D3B" w:rsidRDefault="00294306" w:rsidP="00294306">
      <w:pPr>
        <w:pStyle w:val="ListParagraph"/>
        <w:spacing w:after="0"/>
        <w:contextualSpacing w:val="0"/>
        <w:rPr>
          <w:rFonts w:ascii="Arial" w:hAnsi="Arial" w:cs="Arial"/>
          <w:bCs/>
          <w:lang w:bidi="en-US"/>
        </w:rPr>
      </w:pPr>
    </w:p>
    <w:p w14:paraId="70E228E5" w14:textId="400C0014" w:rsidR="00F03D3B" w:rsidRP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 xml:space="preserve">A meeting shall not exceed a period </w:t>
      </w:r>
      <w:r w:rsidRPr="000446DB">
        <w:rPr>
          <w:rFonts w:ascii="Arial" w:hAnsi="Arial" w:cs="Arial"/>
          <w:bCs/>
        </w:rPr>
        <w:t xml:space="preserve">of </w:t>
      </w:r>
      <w:r w:rsidR="00C525EC" w:rsidRPr="000446DB">
        <w:rPr>
          <w:rFonts w:ascii="Arial" w:hAnsi="Arial" w:cs="Arial"/>
          <w:bCs/>
        </w:rPr>
        <w:t>3</w:t>
      </w:r>
      <w:r w:rsidRPr="000446DB">
        <w:rPr>
          <w:rFonts w:ascii="Arial" w:hAnsi="Arial" w:cs="Arial"/>
          <w:bCs/>
        </w:rPr>
        <w:t xml:space="preserve"> hours</w:t>
      </w:r>
      <w:r w:rsidRPr="00F03D3B">
        <w:rPr>
          <w:rFonts w:ascii="Arial" w:hAnsi="Arial" w:cs="Arial"/>
          <w:bCs/>
        </w:rPr>
        <w:t>.</w:t>
      </w:r>
    </w:p>
    <w:p w14:paraId="6DD13E76" w14:textId="77777777" w:rsidR="00F03D3B" w:rsidRDefault="00F03D3B" w:rsidP="00F03D3B">
      <w:pPr>
        <w:spacing w:after="0"/>
        <w:rPr>
          <w:rFonts w:ascii="Arial" w:hAnsi="Arial" w:cs="Arial"/>
          <w:b/>
        </w:rPr>
      </w:pPr>
    </w:p>
    <w:p w14:paraId="0227B821" w14:textId="76E9601F" w:rsidR="00D47B44" w:rsidRDefault="00D47B44" w:rsidP="00F03D3B">
      <w:pPr>
        <w:spacing w:after="0"/>
        <w:rPr>
          <w:rFonts w:ascii="Arial" w:hAnsi="Arial" w:cs="Arial"/>
          <w:b/>
        </w:rPr>
      </w:pPr>
      <w:r w:rsidRPr="00493754">
        <w:rPr>
          <w:rFonts w:ascii="Arial" w:hAnsi="Arial" w:cs="Arial"/>
          <w:b/>
        </w:rPr>
        <w:t>4. Committees and sub-committees</w:t>
      </w:r>
      <w:bookmarkEnd w:id="16"/>
      <w:bookmarkEnd w:id="17"/>
      <w:bookmarkEnd w:id="18"/>
      <w:bookmarkEnd w:id="19"/>
      <w:bookmarkEnd w:id="20"/>
      <w:bookmarkEnd w:id="21"/>
    </w:p>
    <w:p w14:paraId="72196BFC" w14:textId="77777777" w:rsidR="00493754" w:rsidRPr="00493754" w:rsidRDefault="00493754" w:rsidP="00F03D3B">
      <w:pPr>
        <w:spacing w:after="0"/>
        <w:rPr>
          <w:rFonts w:ascii="Arial" w:hAnsi="Arial" w:cs="Arial"/>
          <w:lang w:bidi="en-US"/>
        </w:rPr>
      </w:pPr>
    </w:p>
    <w:p w14:paraId="48CF8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 committee may appoint a sub-committee whose terms of reference and members shall be determined by the committee.</w:t>
      </w:r>
    </w:p>
    <w:p w14:paraId="5D1278A0" w14:textId="77777777" w:rsidR="00D47B44" w:rsidRPr="006C043F" w:rsidRDefault="00D47B44" w:rsidP="00F03D3B">
      <w:pPr>
        <w:pStyle w:val="ListParagraph"/>
        <w:rPr>
          <w:rFonts w:ascii="Arial" w:hAnsi="Arial" w:cs="Arial"/>
          <w:lang w:bidi="en-US"/>
        </w:rPr>
      </w:pPr>
    </w:p>
    <w:p w14:paraId="28AA75A2"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The members of a committee may include non-councillors unless it is a committee which regulates and controls the finances of the Council.</w:t>
      </w:r>
    </w:p>
    <w:p w14:paraId="2E6F83B8" w14:textId="77777777" w:rsidR="00D47B44" w:rsidRPr="006C043F" w:rsidRDefault="00D47B44" w:rsidP="00F03D3B">
      <w:pPr>
        <w:pStyle w:val="ListParagraph"/>
        <w:rPr>
          <w:rFonts w:ascii="Arial" w:hAnsi="Arial" w:cs="Arial"/>
          <w:lang w:bidi="en-US"/>
        </w:rPr>
      </w:pPr>
    </w:p>
    <w:p w14:paraId="071D08B5"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all the members of an advisory committee and a sub-committee of the advisory committee may be non-councillors.</w:t>
      </w:r>
    </w:p>
    <w:p w14:paraId="7FE3B994" w14:textId="77777777" w:rsidR="00D47B44" w:rsidRPr="006C043F" w:rsidRDefault="00D47B44" w:rsidP="00F03D3B">
      <w:pPr>
        <w:pStyle w:val="ListParagraph"/>
        <w:rPr>
          <w:rFonts w:ascii="Arial" w:hAnsi="Arial" w:cs="Arial"/>
          <w:lang w:bidi="en-US"/>
        </w:rPr>
      </w:pPr>
    </w:p>
    <w:p w14:paraId="5E535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color w:val="000000"/>
          <w:lang w:bidi="en-US"/>
        </w:rPr>
        <w:t>The Council may appoint standing committees or other committees as may be necessary, and:</w:t>
      </w:r>
    </w:p>
    <w:p w14:paraId="3ED5039B" w14:textId="77777777" w:rsidR="00D47B44" w:rsidRPr="006C043F" w:rsidRDefault="00D47B44" w:rsidP="00F03D3B">
      <w:pPr>
        <w:pStyle w:val="ListParagraph"/>
        <w:rPr>
          <w:rFonts w:ascii="Arial" w:hAnsi="Arial" w:cs="Arial"/>
          <w:lang w:bidi="en-US"/>
        </w:rPr>
      </w:pPr>
    </w:p>
    <w:p w14:paraId="0CF8174C" w14:textId="182BCAF4"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their terms of reference</w:t>
      </w:r>
    </w:p>
    <w:p w14:paraId="24A264C0" w14:textId="77777777" w:rsidR="00D47B44" w:rsidRPr="006C043F" w:rsidRDefault="00D47B44" w:rsidP="00F03D3B">
      <w:pPr>
        <w:pStyle w:val="ListParagraph"/>
        <w:ind w:left="1800"/>
        <w:rPr>
          <w:rFonts w:ascii="Arial" w:hAnsi="Arial" w:cs="Arial"/>
          <w:lang w:bidi="en-US"/>
        </w:rPr>
      </w:pPr>
    </w:p>
    <w:p w14:paraId="04FFDEB0" w14:textId="6315BE8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number and time of the ordinary meetings of a standing committee up until the date of the next annual meeting of the Council</w:t>
      </w:r>
    </w:p>
    <w:p w14:paraId="670EBD9B" w14:textId="77777777" w:rsidR="00D47B44" w:rsidRPr="006C043F" w:rsidRDefault="00D47B44" w:rsidP="00F03D3B">
      <w:pPr>
        <w:pStyle w:val="ListParagraph"/>
        <w:ind w:left="1800"/>
        <w:rPr>
          <w:rFonts w:ascii="Arial" w:hAnsi="Arial" w:cs="Arial"/>
          <w:lang w:bidi="en-US"/>
        </w:rPr>
      </w:pPr>
    </w:p>
    <w:p w14:paraId="3B8CE1F0" w14:textId="543BB469"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in respect of the ordinary meetings of a committee, to determine the number and time of its meetings</w:t>
      </w:r>
    </w:p>
    <w:p w14:paraId="26C48CFB" w14:textId="77777777" w:rsidR="00D47B44" w:rsidRPr="006C043F" w:rsidRDefault="00D47B44" w:rsidP="00F03D3B">
      <w:pPr>
        <w:pStyle w:val="ListParagraph"/>
        <w:ind w:left="1800"/>
        <w:rPr>
          <w:rFonts w:ascii="Arial" w:hAnsi="Arial" w:cs="Arial"/>
          <w:lang w:bidi="en-US"/>
        </w:rPr>
      </w:pPr>
    </w:p>
    <w:p w14:paraId="5D613606" w14:textId="1184F8C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subject to standing orders 4(b) and (c), appoint and determine the terms of office of members of such a committee</w:t>
      </w:r>
    </w:p>
    <w:p w14:paraId="756270E6" w14:textId="77777777" w:rsidR="00D47B44" w:rsidRPr="006C043F" w:rsidRDefault="00D47B44" w:rsidP="00F03D3B">
      <w:pPr>
        <w:pStyle w:val="ListParagraph"/>
        <w:ind w:left="1800"/>
        <w:rPr>
          <w:rFonts w:ascii="Arial" w:hAnsi="Arial" w:cs="Arial"/>
          <w:lang w:bidi="en-US"/>
        </w:rPr>
      </w:pPr>
    </w:p>
    <w:p w14:paraId="5C9216E6" w14:textId="35490C4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may, subject to standing orders 4(b) and (c), appoint and determine the terms of office of the substitute members to a committee whose role is to replace the ordinary members at a meeting of a </w:t>
      </w:r>
      <w:r w:rsidRPr="000446DB">
        <w:rPr>
          <w:rFonts w:ascii="Arial" w:hAnsi="Arial" w:cs="Arial"/>
          <w:color w:val="000000"/>
          <w:lang w:bidi="en-US"/>
        </w:rPr>
        <w:t xml:space="preserve">committee if the ordinary members of the committee confirm to the Proper Officer </w:t>
      </w:r>
      <w:r w:rsidR="009F5412" w:rsidRPr="000446DB">
        <w:rPr>
          <w:rFonts w:ascii="Arial" w:hAnsi="Arial" w:cs="Arial"/>
          <w:color w:val="000000"/>
          <w:lang w:bidi="en-US"/>
        </w:rPr>
        <w:t>5</w:t>
      </w:r>
      <w:r w:rsidRPr="006C043F">
        <w:rPr>
          <w:rFonts w:ascii="Arial" w:hAnsi="Arial" w:cs="Arial"/>
          <w:color w:val="000000"/>
          <w:lang w:bidi="en-US"/>
        </w:rPr>
        <w:t xml:space="preserve"> days before the meeting that they are unable to attend</w:t>
      </w:r>
    </w:p>
    <w:p w14:paraId="6B854C65" w14:textId="77777777" w:rsidR="00D47B44" w:rsidRPr="006C043F" w:rsidRDefault="00D47B44" w:rsidP="00F03D3B">
      <w:pPr>
        <w:pStyle w:val="ListParagraph"/>
        <w:ind w:left="1800"/>
        <w:rPr>
          <w:rFonts w:ascii="Arial" w:hAnsi="Arial" w:cs="Arial"/>
          <w:lang w:bidi="en-US"/>
        </w:rPr>
      </w:pPr>
    </w:p>
    <w:p w14:paraId="73D0AC89" w14:textId="4E69417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after it has appointed the members of a standing committee, appoint the chairman of the standing committee</w:t>
      </w:r>
    </w:p>
    <w:p w14:paraId="2777E8B3" w14:textId="77777777" w:rsidR="00D47B44" w:rsidRPr="006C043F" w:rsidRDefault="00D47B44" w:rsidP="00F03D3B">
      <w:pPr>
        <w:pStyle w:val="ListParagraph"/>
        <w:ind w:left="1800"/>
        <w:rPr>
          <w:rFonts w:ascii="Arial" w:hAnsi="Arial" w:cs="Arial"/>
          <w:lang w:bidi="en-US"/>
        </w:rPr>
      </w:pPr>
    </w:p>
    <w:p w14:paraId="3E26E847" w14:textId="3701FA4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a standing committee, to appoint its own chairman at the first meeting of the committee</w:t>
      </w:r>
    </w:p>
    <w:p w14:paraId="75A9D00B" w14:textId="77777777" w:rsidR="00D47B44" w:rsidRPr="006C043F" w:rsidRDefault="00D47B44" w:rsidP="00F03D3B">
      <w:pPr>
        <w:pStyle w:val="ListParagraph"/>
        <w:ind w:left="1800"/>
        <w:rPr>
          <w:rFonts w:ascii="Arial" w:hAnsi="Arial" w:cs="Arial"/>
          <w:lang w:bidi="en-US"/>
        </w:rPr>
      </w:pPr>
    </w:p>
    <w:p w14:paraId="0E9F378D" w14:textId="14B91826" w:rsidR="00D47B44" w:rsidRPr="000446DB" w:rsidRDefault="00D47B44" w:rsidP="00F03D3B">
      <w:pPr>
        <w:pStyle w:val="ListParagraph"/>
        <w:numPr>
          <w:ilvl w:val="1"/>
          <w:numId w:val="10"/>
        </w:numPr>
        <w:spacing w:after="0"/>
        <w:contextualSpacing w:val="0"/>
        <w:rPr>
          <w:rFonts w:ascii="Arial" w:hAnsi="Arial" w:cs="Arial"/>
          <w:lang w:bidi="en-US"/>
        </w:rPr>
      </w:pPr>
      <w:r w:rsidRPr="000446DB">
        <w:rPr>
          <w:rFonts w:ascii="Arial" w:hAnsi="Arial" w:cs="Arial"/>
          <w:color w:val="000000"/>
          <w:lang w:bidi="en-US"/>
        </w:rPr>
        <w:t>shall determine the place, notice requirements and quorum for a meeting of a committee and a sub-committee which, in both cases, shall be no less than three;</w:t>
      </w:r>
      <w:r w:rsidR="007A56D0" w:rsidRPr="000446DB">
        <w:rPr>
          <w:rFonts w:ascii="Arial" w:hAnsi="Arial" w:cs="Arial"/>
          <w:color w:val="000000"/>
          <w:lang w:bidi="en-US"/>
        </w:rPr>
        <w:t xml:space="preserve"> </w:t>
      </w:r>
      <w:r w:rsidR="007A56D0" w:rsidRPr="000446DB">
        <w:rPr>
          <w:rFonts w:ascii="Arial" w:hAnsi="Arial" w:cs="Arial"/>
          <w:b/>
          <w:bCs/>
          <w:color w:val="000000"/>
          <w:lang w:bidi="en-US"/>
        </w:rPr>
        <w:t>full committee should be at least a third for membership therefore 5 at full committee</w:t>
      </w:r>
    </w:p>
    <w:p w14:paraId="0D22D1F3" w14:textId="77777777" w:rsidR="00D47B44" w:rsidRPr="006C043F" w:rsidRDefault="00D47B44" w:rsidP="00F03D3B">
      <w:pPr>
        <w:pStyle w:val="ListParagraph"/>
        <w:ind w:left="1800"/>
        <w:rPr>
          <w:rFonts w:ascii="Arial" w:hAnsi="Arial" w:cs="Arial"/>
          <w:lang w:bidi="en-US"/>
        </w:rPr>
      </w:pPr>
    </w:p>
    <w:p w14:paraId="0BDD13D3" w14:textId="61EB538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committee</w:t>
      </w:r>
    </w:p>
    <w:p w14:paraId="3B4E3023" w14:textId="77777777" w:rsidR="00D47B44" w:rsidRPr="006C043F" w:rsidRDefault="00D47B44" w:rsidP="00F03D3B">
      <w:pPr>
        <w:pStyle w:val="ListParagraph"/>
        <w:ind w:left="1800"/>
        <w:rPr>
          <w:rFonts w:ascii="Arial" w:hAnsi="Arial" w:cs="Arial"/>
          <w:lang w:bidi="en-US"/>
        </w:rPr>
      </w:pPr>
    </w:p>
    <w:p w14:paraId="4199882E" w14:textId="1BF044CD"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and press are permitted to attend the meetings of a sub-committee and also the advance public notice requirements, if any, required for the meetings of a sub-committee</w:t>
      </w:r>
    </w:p>
    <w:p w14:paraId="3A0A21E8" w14:textId="77777777" w:rsidR="00D47B44" w:rsidRPr="006C043F" w:rsidRDefault="00D47B44" w:rsidP="00F03D3B">
      <w:pPr>
        <w:pStyle w:val="ListParagraph"/>
        <w:ind w:left="1800"/>
        <w:rPr>
          <w:rFonts w:ascii="Arial" w:hAnsi="Arial" w:cs="Arial"/>
          <w:lang w:bidi="en-US"/>
        </w:rPr>
      </w:pPr>
    </w:p>
    <w:p w14:paraId="31C388EA"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sub-committee that they are permitted to attend; and</w:t>
      </w:r>
    </w:p>
    <w:p w14:paraId="3568455C" w14:textId="77777777" w:rsidR="00D47B44" w:rsidRPr="006C043F" w:rsidRDefault="00D47B44" w:rsidP="00F03D3B">
      <w:pPr>
        <w:pStyle w:val="ListParagraph"/>
        <w:ind w:left="1800"/>
        <w:rPr>
          <w:rFonts w:ascii="Arial" w:hAnsi="Arial" w:cs="Arial"/>
          <w:lang w:bidi="en-US"/>
        </w:rPr>
      </w:pPr>
    </w:p>
    <w:p w14:paraId="5A53381A" w14:textId="77777777" w:rsidR="00493754" w:rsidRPr="00493754"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may dissolve a committee or a sub-committee.</w:t>
      </w:r>
      <w:bookmarkStart w:id="23" w:name="_Toc357072135"/>
      <w:bookmarkStart w:id="24" w:name="_Toc359318559"/>
      <w:bookmarkStart w:id="25" w:name="_Toc359334507"/>
      <w:bookmarkStart w:id="26" w:name="_Toc359334786"/>
      <w:bookmarkStart w:id="27" w:name="_Toc359336488"/>
      <w:bookmarkStart w:id="28" w:name="_Toc509572262"/>
    </w:p>
    <w:p w14:paraId="306DA9B4" w14:textId="77777777" w:rsidR="00457E37" w:rsidRDefault="00457E37" w:rsidP="00F03D3B">
      <w:pPr>
        <w:spacing w:after="0"/>
        <w:rPr>
          <w:rFonts w:ascii="Arial" w:hAnsi="Arial" w:cs="Arial"/>
          <w:b/>
        </w:rPr>
      </w:pPr>
    </w:p>
    <w:p w14:paraId="2A60B250" w14:textId="5EF1A90A" w:rsidR="00D47B44" w:rsidRDefault="00D47B44" w:rsidP="00F03D3B">
      <w:pPr>
        <w:spacing w:after="0"/>
        <w:rPr>
          <w:rFonts w:ascii="Arial" w:hAnsi="Arial" w:cs="Arial"/>
          <w:lang w:bidi="en-US"/>
        </w:rPr>
      </w:pPr>
      <w:r w:rsidRPr="00493754">
        <w:rPr>
          <w:rFonts w:ascii="Arial" w:hAnsi="Arial" w:cs="Arial"/>
          <w:b/>
        </w:rPr>
        <w:t>5. Ordinary council meetings</w:t>
      </w:r>
      <w:bookmarkEnd w:id="23"/>
      <w:bookmarkEnd w:id="24"/>
      <w:bookmarkEnd w:id="25"/>
      <w:bookmarkEnd w:id="26"/>
      <w:bookmarkEnd w:id="27"/>
      <w:bookmarkEnd w:id="28"/>
    </w:p>
    <w:p w14:paraId="41AF5853" w14:textId="77777777" w:rsidR="00493754" w:rsidRPr="00493754" w:rsidRDefault="00493754" w:rsidP="00F03D3B">
      <w:pPr>
        <w:spacing w:after="0"/>
        <w:rPr>
          <w:rFonts w:ascii="Arial" w:hAnsi="Arial" w:cs="Arial"/>
          <w:lang w:bidi="en-US"/>
        </w:rPr>
      </w:pPr>
    </w:p>
    <w:p w14:paraId="5AA562A1"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an election year, the annual meeting of the Council shall be held on or within 14 days following the day on which the councillors elected take office.</w:t>
      </w:r>
    </w:p>
    <w:p w14:paraId="15C5A3D7" w14:textId="77777777" w:rsidR="00D47B44" w:rsidRPr="00DD4593" w:rsidRDefault="00D47B44" w:rsidP="00F03D3B">
      <w:pPr>
        <w:pStyle w:val="ListParagraph"/>
        <w:rPr>
          <w:rFonts w:ascii="Arial" w:hAnsi="Arial" w:cs="Arial"/>
          <w:lang w:bidi="en-US"/>
        </w:rPr>
      </w:pPr>
    </w:p>
    <w:p w14:paraId="5A2B316A" w14:textId="00BE0561" w:rsidR="00D47B44" w:rsidRPr="007E1573"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 year which is not an election year, the annual meeting of the Council shall be held on such day in May as the Council decides.</w:t>
      </w:r>
    </w:p>
    <w:p w14:paraId="14E0FAFC" w14:textId="77777777" w:rsidR="007E1573" w:rsidRPr="00DD4593" w:rsidRDefault="007E1573" w:rsidP="007E1573">
      <w:pPr>
        <w:pStyle w:val="ListParagraph"/>
        <w:spacing w:after="0"/>
        <w:contextualSpacing w:val="0"/>
        <w:rPr>
          <w:rFonts w:ascii="Arial" w:hAnsi="Arial" w:cs="Arial"/>
          <w:lang w:bidi="en-US"/>
        </w:rPr>
      </w:pPr>
    </w:p>
    <w:p w14:paraId="4613A632" w14:textId="0B603152"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If no other time is fixed, the annual meeting of the Council shall take place at 6pm.</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However, our meetings will generally commence at 7:30pm</w:t>
      </w:r>
    </w:p>
    <w:p w14:paraId="7ADB9B36" w14:textId="77777777" w:rsidR="00D47B44" w:rsidRPr="000446DB" w:rsidRDefault="00D47B44" w:rsidP="00F03D3B">
      <w:pPr>
        <w:pStyle w:val="ListParagraph"/>
        <w:rPr>
          <w:rFonts w:ascii="Arial" w:hAnsi="Arial" w:cs="Arial"/>
          <w:lang w:bidi="en-US"/>
        </w:rPr>
      </w:pPr>
    </w:p>
    <w:p w14:paraId="55DE58A8" w14:textId="05273A2E"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 xml:space="preserve">In addition to the annual meeting of the Council, any number of other ordinary meetings may be held in each year on such dates and times as the Council decides. </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It is anticipated that there will be monthly meetings.</w:t>
      </w:r>
    </w:p>
    <w:p w14:paraId="4DFC108E" w14:textId="77777777" w:rsidR="00D47B44" w:rsidRPr="00D72EEC" w:rsidRDefault="00D47B44" w:rsidP="00F03D3B">
      <w:pPr>
        <w:pStyle w:val="ListParagraph"/>
        <w:rPr>
          <w:rFonts w:ascii="Arial" w:hAnsi="Arial" w:cs="Arial"/>
          <w:lang w:bidi="en-US"/>
        </w:rPr>
      </w:pPr>
    </w:p>
    <w:p w14:paraId="5A13E429"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first business conducted at the annual meeting of the Council shall be the election of the Chairman and Vice-Chairman (if there is one) of the Council.</w:t>
      </w:r>
    </w:p>
    <w:p w14:paraId="4824EB29" w14:textId="77777777" w:rsidR="00D47B44" w:rsidRPr="00D72EEC" w:rsidRDefault="00D47B44" w:rsidP="00F03D3B">
      <w:pPr>
        <w:pStyle w:val="ListParagraph"/>
        <w:rPr>
          <w:rFonts w:ascii="Arial" w:hAnsi="Arial" w:cs="Arial"/>
          <w:lang w:bidi="en-US"/>
        </w:rPr>
      </w:pPr>
    </w:p>
    <w:p w14:paraId="4B5E5DCF" w14:textId="6B8C2F62"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Chairman of the Council, unless he has resigned or becomes disqualified, shall continue in office</w:t>
      </w:r>
      <w:r w:rsidR="000446DB">
        <w:rPr>
          <w:rFonts w:ascii="Arial" w:hAnsi="Arial" w:cs="Arial"/>
          <w:b/>
          <w:bCs/>
          <w:color w:val="000000"/>
          <w:lang w:bidi="en-US"/>
        </w:rPr>
        <w:t>,</w:t>
      </w:r>
      <w:r w:rsidRPr="00D72EEC">
        <w:rPr>
          <w:rFonts w:ascii="Arial" w:hAnsi="Arial" w:cs="Arial"/>
          <w:b/>
          <w:bCs/>
          <w:color w:val="000000"/>
          <w:lang w:bidi="en-US"/>
        </w:rPr>
        <w:t xml:space="preserve"> and preside at the annual meeting until his successor is elected at the next annual meeting of the Council.</w:t>
      </w:r>
    </w:p>
    <w:p w14:paraId="7E41A6D6" w14:textId="77777777" w:rsidR="00D47B44" w:rsidRPr="00D72EEC" w:rsidRDefault="00D47B44" w:rsidP="00F03D3B">
      <w:pPr>
        <w:pStyle w:val="ListParagraph"/>
        <w:rPr>
          <w:rFonts w:ascii="Arial" w:hAnsi="Arial" w:cs="Arial"/>
          <w:lang w:bidi="en-US"/>
        </w:rPr>
      </w:pPr>
    </w:p>
    <w:p w14:paraId="37AA5B60"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1D8040A1" w14:textId="77777777" w:rsidR="00D47B44" w:rsidRPr="00D72EEC" w:rsidRDefault="00D47B44" w:rsidP="00F03D3B">
      <w:pPr>
        <w:pStyle w:val="ListParagraph"/>
        <w:rPr>
          <w:rFonts w:ascii="Arial" w:hAnsi="Arial" w:cs="Arial"/>
          <w:lang w:bidi="en-US"/>
        </w:rPr>
      </w:pPr>
    </w:p>
    <w:p w14:paraId="5C3C104B"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 xml:space="preserve">In an election year, if the current Chairman of the Council has not been re-elected as a member of the Council, he shall preside at the annual meeting until a successor Chairman of the Council has been elected. The current </w:t>
      </w:r>
      <w:r w:rsidRPr="00D72EEC">
        <w:rPr>
          <w:rFonts w:ascii="Arial" w:hAnsi="Arial" w:cs="Arial"/>
          <w:b/>
          <w:bCs/>
          <w:color w:val="000000"/>
          <w:lang w:bidi="en-US"/>
        </w:rPr>
        <w:lastRenderedPageBreak/>
        <w:t>Chairman of the Council shall not have an original vote in respect of the election of the new Chairman of the Council but shall give a casting vote in the case of an equality of votes.</w:t>
      </w:r>
    </w:p>
    <w:p w14:paraId="0749E2BE" w14:textId="77777777" w:rsidR="00D47B44" w:rsidRPr="00D72EEC" w:rsidRDefault="00D47B44" w:rsidP="00F03D3B">
      <w:pPr>
        <w:pStyle w:val="ListParagraph"/>
        <w:rPr>
          <w:rFonts w:ascii="Arial" w:hAnsi="Arial" w:cs="Arial"/>
          <w:lang w:bidi="en-US"/>
        </w:rPr>
      </w:pPr>
    </w:p>
    <w:p w14:paraId="388C502A"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9EC3D7C" w14:textId="77777777" w:rsidR="00D47B44" w:rsidRPr="00D72EEC" w:rsidRDefault="00D47B44" w:rsidP="00F03D3B">
      <w:pPr>
        <w:pStyle w:val="ListParagraph"/>
        <w:rPr>
          <w:rFonts w:ascii="Arial" w:hAnsi="Arial" w:cs="Arial"/>
          <w:lang w:bidi="en-US"/>
        </w:rPr>
      </w:pPr>
    </w:p>
    <w:p w14:paraId="4CF30668" w14:textId="7D561EA8" w:rsidR="00D47B44" w:rsidRPr="009714CB" w:rsidRDefault="00D47B44" w:rsidP="009714CB">
      <w:pPr>
        <w:pStyle w:val="ListParagraph"/>
        <w:numPr>
          <w:ilvl w:val="0"/>
          <w:numId w:val="11"/>
        </w:numPr>
        <w:spacing w:after="0"/>
        <w:contextualSpacing w:val="0"/>
        <w:rPr>
          <w:rFonts w:ascii="Arial" w:hAnsi="Arial" w:cs="Arial"/>
          <w:lang w:bidi="en-US"/>
        </w:rPr>
      </w:pPr>
      <w:r w:rsidRPr="00D72EEC">
        <w:rPr>
          <w:rFonts w:ascii="Arial" w:hAnsi="Arial" w:cs="Arial"/>
          <w:color w:val="000000"/>
          <w:lang w:bidi="en-US"/>
        </w:rPr>
        <w:t>Following the election of the Chairman of the Council and Vice-Chairman (if there is one) of the Council at the annual meeting, the business shall include:</w:t>
      </w:r>
    </w:p>
    <w:p w14:paraId="2249A39E" w14:textId="0C663F2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
          <w:color w:val="000000"/>
          <w:lang w:bidi="en-US"/>
        </w:rPr>
        <w:t>In an election year, delivery by the Chairman of the Council and councillors of their acceptance of office forms unless the Council resolves for this to be done</w:t>
      </w:r>
      <w:r w:rsidR="000446DB">
        <w:rPr>
          <w:rFonts w:ascii="Arial" w:hAnsi="Arial" w:cs="Arial"/>
          <w:b/>
          <w:color w:val="000000"/>
          <w:lang w:bidi="en-US"/>
        </w:rPr>
        <w:t>,</w:t>
      </w:r>
      <w:r w:rsidRPr="00D72EEC">
        <w:rPr>
          <w:rFonts w:ascii="Arial" w:hAnsi="Arial" w:cs="Arial"/>
          <w:b/>
          <w:color w:val="000000"/>
          <w:lang w:bidi="en-US"/>
        </w:rPr>
        <w:t xml:space="preserve"> at a later date. In a year which is not an election year, delivery by the Chairman of the Council of his acceptance of office form unless the Council resolves for this to be done at a later date</w:t>
      </w:r>
    </w:p>
    <w:p w14:paraId="7E16A416" w14:textId="77777777" w:rsidR="00D47B44" w:rsidRPr="00D72EEC" w:rsidRDefault="00D47B44" w:rsidP="00F03D3B">
      <w:pPr>
        <w:pStyle w:val="ListParagraph"/>
        <w:ind w:left="1800"/>
        <w:rPr>
          <w:rFonts w:ascii="Arial" w:hAnsi="Arial" w:cs="Arial"/>
          <w:lang w:bidi="en-US"/>
        </w:rPr>
      </w:pPr>
    </w:p>
    <w:p w14:paraId="45A1C8F7" w14:textId="49913D3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the accuracy of the minutes of the last meeting of the Council</w:t>
      </w:r>
    </w:p>
    <w:p w14:paraId="6AA79800" w14:textId="77777777" w:rsidR="00D47B44" w:rsidRPr="00D72EEC" w:rsidRDefault="00D47B44" w:rsidP="00F03D3B">
      <w:pPr>
        <w:pStyle w:val="ListParagraph"/>
        <w:ind w:left="1800"/>
        <w:rPr>
          <w:rFonts w:ascii="Arial" w:hAnsi="Arial" w:cs="Arial"/>
          <w:lang w:bidi="en-US"/>
        </w:rPr>
      </w:pPr>
    </w:p>
    <w:p w14:paraId="3A7F23E6" w14:textId="63E556F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Receipt of the minutes of the last meeting of a committee</w:t>
      </w:r>
    </w:p>
    <w:p w14:paraId="3A90F79C" w14:textId="77777777" w:rsidR="00D47B44" w:rsidRPr="00D72EEC" w:rsidRDefault="00D47B44" w:rsidP="00F03D3B">
      <w:pPr>
        <w:pStyle w:val="ListParagraph"/>
        <w:ind w:left="1800"/>
        <w:rPr>
          <w:rFonts w:ascii="Arial" w:hAnsi="Arial" w:cs="Arial"/>
          <w:lang w:bidi="en-US"/>
        </w:rPr>
      </w:pPr>
    </w:p>
    <w:p w14:paraId="6677F955" w14:textId="70463D9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Consideration of the recommendations made by a committee</w:t>
      </w:r>
    </w:p>
    <w:p w14:paraId="23A50DAB" w14:textId="77777777" w:rsidR="00D47B44" w:rsidRPr="00D72EEC" w:rsidRDefault="00D47B44" w:rsidP="00F03D3B">
      <w:pPr>
        <w:pStyle w:val="ListParagraph"/>
        <w:ind w:left="1800"/>
        <w:rPr>
          <w:rFonts w:ascii="Arial" w:hAnsi="Arial" w:cs="Arial"/>
          <w:lang w:bidi="en-US"/>
        </w:rPr>
      </w:pPr>
    </w:p>
    <w:p w14:paraId="0E0A2028" w14:textId="51B586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delegation arrangements to committees, sub-committees, staff and other local authorities</w:t>
      </w:r>
    </w:p>
    <w:p w14:paraId="35805980" w14:textId="77777777" w:rsidR="00D47B44" w:rsidRPr="00D72EEC" w:rsidRDefault="00D47B44" w:rsidP="00F03D3B">
      <w:pPr>
        <w:pStyle w:val="ListParagraph"/>
        <w:ind w:left="1800"/>
        <w:rPr>
          <w:rFonts w:ascii="Arial" w:hAnsi="Arial" w:cs="Arial"/>
          <w:lang w:bidi="en-US"/>
        </w:rPr>
      </w:pPr>
    </w:p>
    <w:p w14:paraId="17F65B78" w14:textId="3C08C6DE"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terms of reference for committees</w:t>
      </w:r>
    </w:p>
    <w:p w14:paraId="611FC782" w14:textId="77777777" w:rsidR="00D47B44" w:rsidRPr="00D72EEC" w:rsidRDefault="00D47B44" w:rsidP="00F03D3B">
      <w:pPr>
        <w:pStyle w:val="ListParagraph"/>
        <w:ind w:left="1800"/>
        <w:rPr>
          <w:rFonts w:ascii="Arial" w:hAnsi="Arial" w:cs="Arial"/>
          <w:lang w:bidi="en-US"/>
        </w:rPr>
      </w:pPr>
    </w:p>
    <w:p w14:paraId="1B35B9EB" w14:textId="37C21182"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members to existing committees</w:t>
      </w:r>
    </w:p>
    <w:p w14:paraId="772A313A" w14:textId="77777777" w:rsidR="00D47B44" w:rsidRPr="00D72EEC" w:rsidRDefault="00D47B44" w:rsidP="00F03D3B">
      <w:pPr>
        <w:pStyle w:val="ListParagraph"/>
        <w:ind w:left="1800"/>
        <w:rPr>
          <w:rFonts w:ascii="Arial" w:hAnsi="Arial" w:cs="Arial"/>
          <w:lang w:bidi="en-US"/>
        </w:rPr>
      </w:pPr>
    </w:p>
    <w:p w14:paraId="28AF7B81" w14:textId="2B26806B"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any new committees in accordance with standing order 4</w:t>
      </w:r>
    </w:p>
    <w:p w14:paraId="6F21BA09" w14:textId="77777777" w:rsidR="00D47B44" w:rsidRPr="00D72EEC" w:rsidRDefault="00D47B44" w:rsidP="00F03D3B">
      <w:pPr>
        <w:pStyle w:val="ListParagraph"/>
        <w:ind w:left="1800"/>
        <w:rPr>
          <w:rFonts w:ascii="Arial" w:hAnsi="Arial" w:cs="Arial"/>
          <w:lang w:bidi="en-US"/>
        </w:rPr>
      </w:pPr>
    </w:p>
    <w:p w14:paraId="7BEAD19E" w14:textId="7F195AB0"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and adoption of appropriate standing orders and financial regulations</w:t>
      </w:r>
    </w:p>
    <w:p w14:paraId="7A789F65" w14:textId="77777777" w:rsidR="00D47B44" w:rsidRPr="00D72EEC" w:rsidRDefault="00D47B44" w:rsidP="00F03D3B">
      <w:pPr>
        <w:pStyle w:val="ListParagraph"/>
        <w:ind w:left="1800"/>
        <w:rPr>
          <w:rFonts w:ascii="Arial" w:hAnsi="Arial" w:cs="Arial"/>
          <w:lang w:bidi="en-US"/>
        </w:rPr>
      </w:pPr>
    </w:p>
    <w:p w14:paraId="0087CF6B" w14:textId="29E9B35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arrangements (including legal agreements) with other local authorities, not-for-profit bodies</w:t>
      </w:r>
      <w:r w:rsidR="000446DB">
        <w:rPr>
          <w:rFonts w:ascii="Arial" w:hAnsi="Arial" w:cs="Arial"/>
          <w:color w:val="000000"/>
          <w:lang w:bidi="en-US"/>
        </w:rPr>
        <w:t>,</w:t>
      </w:r>
      <w:r w:rsidRPr="00D72EEC">
        <w:rPr>
          <w:rFonts w:ascii="Arial" w:hAnsi="Arial" w:cs="Arial"/>
          <w:color w:val="000000"/>
          <w:lang w:bidi="en-US"/>
        </w:rPr>
        <w:t xml:space="preserve"> and businesses</w:t>
      </w:r>
    </w:p>
    <w:p w14:paraId="752CFABC" w14:textId="77777777" w:rsidR="00D47B44" w:rsidRPr="00D72EEC" w:rsidRDefault="00D47B44" w:rsidP="00F03D3B">
      <w:pPr>
        <w:pStyle w:val="ListParagraph"/>
        <w:ind w:left="1800"/>
        <w:rPr>
          <w:rFonts w:ascii="Arial" w:hAnsi="Arial" w:cs="Arial"/>
          <w:lang w:bidi="en-US"/>
        </w:rPr>
      </w:pPr>
    </w:p>
    <w:p w14:paraId="599BE759" w14:textId="7AFF298B" w:rsidR="00D47B44" w:rsidRPr="007E1573"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representation on or work with external bodies and arrangements for reporting back</w:t>
      </w:r>
    </w:p>
    <w:p w14:paraId="5915B703" w14:textId="77777777" w:rsidR="007E1573" w:rsidRPr="007E1573" w:rsidRDefault="007E1573" w:rsidP="007E1573">
      <w:pPr>
        <w:pStyle w:val="ListParagraph"/>
        <w:spacing w:after="0"/>
        <w:ind w:left="1800"/>
        <w:contextualSpacing w:val="0"/>
        <w:rPr>
          <w:rFonts w:ascii="Arial" w:hAnsi="Arial" w:cs="Arial"/>
          <w:lang w:bidi="en-US"/>
        </w:rPr>
      </w:pPr>
    </w:p>
    <w:p w14:paraId="5E066708" w14:textId="059184D8" w:rsidR="007E1573" w:rsidRPr="00D72EEC" w:rsidRDefault="007E1573" w:rsidP="00F03D3B">
      <w:pPr>
        <w:pStyle w:val="ListParagraph"/>
        <w:numPr>
          <w:ilvl w:val="1"/>
          <w:numId w:val="11"/>
        </w:numPr>
        <w:spacing w:after="0"/>
        <w:contextualSpacing w:val="0"/>
        <w:rPr>
          <w:rFonts w:ascii="Arial" w:hAnsi="Arial" w:cs="Arial"/>
          <w:lang w:bidi="en-US"/>
        </w:rPr>
      </w:pPr>
      <w:r w:rsidRPr="007E1573">
        <w:rPr>
          <w:rFonts w:ascii="Arial" w:hAnsi="Arial" w:cs="Arial"/>
          <w:lang w:bidi="en-US"/>
        </w:rPr>
        <w:lastRenderedPageBreak/>
        <w:t>In an election year, to make arrangements with a view to the Council becoming eligible to exercise the general power of competence in the future</w:t>
      </w:r>
    </w:p>
    <w:p w14:paraId="4D0719AC" w14:textId="77777777" w:rsidR="00D47B44" w:rsidRPr="00D72EEC" w:rsidRDefault="00D47B44" w:rsidP="00F03D3B">
      <w:pPr>
        <w:pStyle w:val="ListParagraph"/>
        <w:ind w:left="1800"/>
        <w:rPr>
          <w:rFonts w:ascii="Arial" w:hAnsi="Arial" w:cs="Arial"/>
          <w:lang w:bidi="en-US"/>
        </w:rPr>
      </w:pPr>
    </w:p>
    <w:p w14:paraId="2470BB3F" w14:textId="3AA21874"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inventory of land and other assets including buildings and office equipment</w:t>
      </w:r>
    </w:p>
    <w:p w14:paraId="13CC189C" w14:textId="77777777" w:rsidR="00D47B44" w:rsidRPr="00D72EEC" w:rsidRDefault="00D47B44" w:rsidP="00F03D3B">
      <w:pPr>
        <w:pStyle w:val="ListParagraph"/>
        <w:ind w:left="1800"/>
        <w:rPr>
          <w:rFonts w:ascii="Arial" w:hAnsi="Arial" w:cs="Arial"/>
          <w:lang w:bidi="en-US"/>
        </w:rPr>
      </w:pPr>
    </w:p>
    <w:p w14:paraId="75FF5E3D" w14:textId="7790E6A4" w:rsidR="00D47B44" w:rsidRPr="003E4748" w:rsidRDefault="00D47B44" w:rsidP="006A730F">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arrangements for insurance cover in respect of all insurable risks</w:t>
      </w:r>
    </w:p>
    <w:p w14:paraId="759061E3" w14:textId="77777777" w:rsidR="003E4748" w:rsidRPr="003E4748" w:rsidRDefault="003E4748" w:rsidP="003E4748">
      <w:pPr>
        <w:spacing w:after="0"/>
        <w:rPr>
          <w:rFonts w:ascii="Arial" w:hAnsi="Arial" w:cs="Arial"/>
          <w:lang w:bidi="en-US"/>
        </w:rPr>
      </w:pPr>
    </w:p>
    <w:p w14:paraId="60CF329C" w14:textId="0CED0CE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and/or staff subscriptions to other bodies</w:t>
      </w:r>
    </w:p>
    <w:p w14:paraId="07D56C9B" w14:textId="77777777" w:rsidR="00D47B44" w:rsidRPr="00D72EEC" w:rsidRDefault="00D47B44" w:rsidP="00F03D3B">
      <w:pPr>
        <w:pStyle w:val="ListParagraph"/>
        <w:ind w:left="1800"/>
        <w:rPr>
          <w:rFonts w:ascii="Arial" w:hAnsi="Arial" w:cs="Arial"/>
          <w:lang w:bidi="en-US"/>
        </w:rPr>
      </w:pPr>
    </w:p>
    <w:p w14:paraId="21B4394C" w14:textId="7D13CB68"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complaints procedure</w:t>
      </w:r>
    </w:p>
    <w:p w14:paraId="1A06DAEC" w14:textId="77777777" w:rsidR="00D47B44" w:rsidRPr="00D72EEC" w:rsidRDefault="00D47B44" w:rsidP="00F03D3B">
      <w:pPr>
        <w:pStyle w:val="ListParagraph"/>
        <w:ind w:left="1800"/>
        <w:rPr>
          <w:rFonts w:ascii="Arial" w:hAnsi="Arial" w:cs="Arial"/>
          <w:lang w:bidi="en-US"/>
        </w:rPr>
      </w:pPr>
    </w:p>
    <w:p w14:paraId="1409600F" w14:textId="27B0FE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policies, procedures</w:t>
      </w:r>
      <w:r w:rsidR="0099338F">
        <w:rPr>
          <w:rFonts w:ascii="Arial" w:hAnsi="Arial" w:cs="Arial"/>
          <w:color w:val="000000"/>
          <w:lang w:bidi="en-US"/>
        </w:rPr>
        <w:t>,</w:t>
      </w:r>
      <w:r w:rsidRPr="00D72EEC">
        <w:rPr>
          <w:rFonts w:ascii="Arial" w:hAnsi="Arial" w:cs="Arial"/>
          <w:color w:val="000000"/>
          <w:lang w:bidi="en-US"/>
        </w:rPr>
        <w:t xml:space="preserve"> and practices in respect of its obligations under freedom of information and data protection legislation (</w:t>
      </w:r>
      <w:r w:rsidRPr="00D72EEC">
        <w:rPr>
          <w:rFonts w:ascii="Arial" w:hAnsi="Arial" w:cs="Arial"/>
          <w:i/>
          <w:color w:val="000000"/>
          <w:lang w:bidi="en-US"/>
        </w:rPr>
        <w:t>see also standing orders 11, 20 and 21</w:t>
      </w:r>
      <w:r w:rsidRPr="00D72EEC">
        <w:rPr>
          <w:rFonts w:ascii="Arial" w:hAnsi="Arial" w:cs="Arial"/>
          <w:color w:val="000000"/>
          <w:lang w:bidi="en-US"/>
        </w:rPr>
        <w:t>)</w:t>
      </w:r>
    </w:p>
    <w:p w14:paraId="46B6EE80" w14:textId="77777777" w:rsidR="00D47B44" w:rsidRPr="00D72EEC" w:rsidRDefault="00D47B44" w:rsidP="00F03D3B">
      <w:pPr>
        <w:pStyle w:val="ListParagraph"/>
        <w:ind w:left="1800"/>
        <w:rPr>
          <w:rFonts w:ascii="Arial" w:hAnsi="Arial" w:cs="Arial"/>
          <w:lang w:bidi="en-US"/>
        </w:rPr>
      </w:pPr>
    </w:p>
    <w:p w14:paraId="72E8702D" w14:textId="78DFBC1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policy for dealing with the press/media</w:t>
      </w:r>
    </w:p>
    <w:p w14:paraId="5A2459B8" w14:textId="77777777" w:rsidR="00D47B44" w:rsidRPr="00D72EEC" w:rsidRDefault="00D47B44" w:rsidP="00F03D3B">
      <w:pPr>
        <w:pStyle w:val="ListParagraph"/>
        <w:ind w:left="1800"/>
        <w:rPr>
          <w:rFonts w:ascii="Arial" w:hAnsi="Arial" w:cs="Arial"/>
          <w:lang w:bidi="en-US"/>
        </w:rPr>
      </w:pPr>
    </w:p>
    <w:p w14:paraId="3F92CCEC" w14:textId="4C33554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employment policies and procedures</w:t>
      </w:r>
    </w:p>
    <w:p w14:paraId="7DCC54D8" w14:textId="77777777" w:rsidR="00D47B44" w:rsidRPr="00D72EEC" w:rsidRDefault="00D47B44" w:rsidP="00F03D3B">
      <w:pPr>
        <w:pStyle w:val="ListParagraph"/>
        <w:ind w:left="1800"/>
        <w:rPr>
          <w:rFonts w:ascii="Arial" w:hAnsi="Arial" w:cs="Arial"/>
          <w:lang w:bidi="en-US"/>
        </w:rPr>
      </w:pPr>
    </w:p>
    <w:p w14:paraId="22DFDDE1" w14:textId="685B5A0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expenditure incurred under s.137 of the Local Government Act 1972 or the power of well-being</w:t>
      </w:r>
    </w:p>
    <w:p w14:paraId="014FBA83" w14:textId="77777777" w:rsidR="00D47B44" w:rsidRPr="00D72EEC" w:rsidRDefault="00D47B44" w:rsidP="00F03D3B">
      <w:pPr>
        <w:pStyle w:val="ListParagraph"/>
        <w:ind w:left="1800"/>
        <w:rPr>
          <w:rFonts w:ascii="Arial" w:hAnsi="Arial" w:cs="Arial"/>
          <w:lang w:bidi="en-US"/>
        </w:rPr>
      </w:pPr>
    </w:p>
    <w:p w14:paraId="0F4C69A3" w14:textId="77777777" w:rsidR="00E57969" w:rsidRPr="00E57969"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Cs/>
          <w:color w:val="000000"/>
          <w:lang w:bidi="en-US"/>
        </w:rPr>
        <w:t xml:space="preserve">Determining </w:t>
      </w:r>
      <w:r w:rsidRPr="00D72EEC">
        <w:rPr>
          <w:rFonts w:ascii="Arial" w:hAnsi="Arial" w:cs="Arial"/>
          <w:color w:val="000000"/>
          <w:lang w:bidi="en-US"/>
        </w:rPr>
        <w:t>the time and place of ordinary meetings of the Council up to and including the next annual meeting of the Council.</w:t>
      </w:r>
      <w:bookmarkStart w:id="29" w:name="_Toc357072136"/>
      <w:bookmarkStart w:id="30" w:name="_Toc359318560"/>
      <w:bookmarkStart w:id="31" w:name="_Toc359334508"/>
      <w:bookmarkStart w:id="32" w:name="_Toc359334787"/>
      <w:bookmarkStart w:id="33" w:name="_Toc359336489"/>
      <w:bookmarkStart w:id="34" w:name="_Toc509572263"/>
    </w:p>
    <w:p w14:paraId="27F1FB17" w14:textId="77777777" w:rsidR="00E57969" w:rsidRDefault="00E57969" w:rsidP="00F03D3B">
      <w:pPr>
        <w:spacing w:after="0"/>
        <w:rPr>
          <w:rFonts w:ascii="Arial" w:hAnsi="Arial" w:cs="Arial"/>
          <w:b/>
        </w:rPr>
      </w:pPr>
    </w:p>
    <w:p w14:paraId="3CC707E2" w14:textId="139AE66A" w:rsidR="00D47B44" w:rsidRDefault="00D47B44" w:rsidP="00F03D3B">
      <w:pPr>
        <w:spacing w:after="0"/>
        <w:rPr>
          <w:rFonts w:ascii="Arial" w:hAnsi="Arial" w:cs="Arial"/>
          <w:b/>
        </w:rPr>
      </w:pPr>
      <w:r w:rsidRPr="00E57969">
        <w:rPr>
          <w:rFonts w:ascii="Arial" w:hAnsi="Arial" w:cs="Arial"/>
          <w:b/>
        </w:rPr>
        <w:t>6. Extraordinary meetings</w:t>
      </w:r>
      <w:bookmarkEnd w:id="29"/>
      <w:r w:rsidRPr="00E57969">
        <w:rPr>
          <w:rFonts w:ascii="Arial" w:hAnsi="Arial" w:cs="Arial"/>
          <w:b/>
        </w:rPr>
        <w:t xml:space="preserve"> of the council, committees</w:t>
      </w:r>
      <w:r w:rsidR="0099338F">
        <w:rPr>
          <w:rFonts w:ascii="Arial" w:hAnsi="Arial" w:cs="Arial"/>
          <w:b/>
        </w:rPr>
        <w:t>,</w:t>
      </w:r>
      <w:r w:rsidRPr="00E57969">
        <w:rPr>
          <w:rFonts w:ascii="Arial" w:hAnsi="Arial" w:cs="Arial"/>
          <w:b/>
        </w:rPr>
        <w:t xml:space="preserve"> and sub-committees</w:t>
      </w:r>
      <w:bookmarkEnd w:id="30"/>
      <w:bookmarkEnd w:id="31"/>
      <w:bookmarkEnd w:id="32"/>
      <w:bookmarkEnd w:id="33"/>
      <w:bookmarkEnd w:id="34"/>
    </w:p>
    <w:p w14:paraId="0F0F6343" w14:textId="77777777" w:rsidR="00E57969" w:rsidRDefault="00E57969" w:rsidP="00F03D3B">
      <w:pPr>
        <w:spacing w:after="0"/>
        <w:rPr>
          <w:rFonts w:ascii="Arial" w:hAnsi="Arial" w:cs="Arial"/>
          <w:lang w:bidi="en-US"/>
        </w:rPr>
      </w:pPr>
    </w:p>
    <w:p w14:paraId="3A864D35"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The Chairman of the Council may convene an extraordinary meeting of the Council at any time.</w:t>
      </w:r>
    </w:p>
    <w:p w14:paraId="4D4CB781" w14:textId="77777777" w:rsidR="00D47B44" w:rsidRPr="00A36A69" w:rsidRDefault="00D47B44" w:rsidP="00F03D3B">
      <w:pPr>
        <w:pStyle w:val="ListParagraph"/>
        <w:rPr>
          <w:rFonts w:ascii="Arial" w:hAnsi="Arial" w:cs="Arial"/>
          <w:lang w:bidi="en-US"/>
        </w:rPr>
      </w:pPr>
    </w:p>
    <w:p w14:paraId="1328B41F" w14:textId="388638BD"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w:t>
      </w:r>
      <w:r w:rsidR="0099338F">
        <w:rPr>
          <w:rFonts w:ascii="Arial" w:hAnsi="Arial" w:cs="Arial"/>
          <w:b/>
          <w:bCs/>
          <w:color w:val="000000"/>
          <w:lang w:bidi="en-US"/>
        </w:rPr>
        <w:t>,</w:t>
      </w:r>
      <w:r w:rsidRPr="00A36A69">
        <w:rPr>
          <w:rFonts w:ascii="Arial" w:hAnsi="Arial" w:cs="Arial"/>
          <w:b/>
          <w:bCs/>
          <w:color w:val="000000"/>
          <w:lang w:bidi="en-US"/>
        </w:rPr>
        <w:t xml:space="preserve"> and agenda for such a meeting shall be signed by the two councillors.</w:t>
      </w:r>
    </w:p>
    <w:p w14:paraId="1B92BE17" w14:textId="77777777" w:rsidR="00D47B44" w:rsidRPr="00A36A69" w:rsidRDefault="00D47B44" w:rsidP="00F03D3B">
      <w:pPr>
        <w:pStyle w:val="ListParagraph"/>
        <w:rPr>
          <w:rFonts w:ascii="Arial" w:hAnsi="Arial" w:cs="Arial"/>
          <w:lang w:bidi="en-US"/>
        </w:rPr>
      </w:pPr>
    </w:p>
    <w:p w14:paraId="67932E01"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The chairman of a committee [or a sub-committee] may convene an extraordinary meeting of the committee [or the sub-committee] at any time.</w:t>
      </w:r>
    </w:p>
    <w:p w14:paraId="1458B84E" w14:textId="77777777" w:rsidR="00D47B44" w:rsidRPr="00A36A69" w:rsidRDefault="00D47B44" w:rsidP="00F03D3B">
      <w:pPr>
        <w:pStyle w:val="ListParagraph"/>
        <w:rPr>
          <w:rFonts w:ascii="Arial" w:hAnsi="Arial" w:cs="Arial"/>
          <w:lang w:bidi="en-US"/>
        </w:rPr>
      </w:pPr>
    </w:p>
    <w:p w14:paraId="2AA336F1" w14:textId="2E891AD1" w:rsidR="00D47B44" w:rsidRPr="00006906" w:rsidRDefault="00D47B44" w:rsidP="00F03D3B">
      <w:pPr>
        <w:pStyle w:val="ListParagraph"/>
        <w:numPr>
          <w:ilvl w:val="0"/>
          <w:numId w:val="12"/>
        </w:numPr>
        <w:spacing w:after="0"/>
        <w:contextualSpacing w:val="0"/>
        <w:rPr>
          <w:rFonts w:ascii="Arial" w:hAnsi="Arial" w:cs="Arial"/>
          <w:lang w:bidi="en-US"/>
        </w:rPr>
      </w:pPr>
      <w:r w:rsidRPr="0099338F">
        <w:rPr>
          <w:rFonts w:ascii="Arial" w:hAnsi="Arial" w:cs="Arial"/>
          <w:color w:val="000000"/>
          <w:lang w:bidi="en-US"/>
        </w:rPr>
        <w:t xml:space="preserve">If the chairman of a committee [or a sub-committee] does not call an extraordinary meeting within </w:t>
      </w:r>
      <w:r w:rsidR="003E4748" w:rsidRPr="0099338F">
        <w:rPr>
          <w:rFonts w:ascii="Arial" w:hAnsi="Arial" w:cs="Arial"/>
          <w:color w:val="000000"/>
          <w:lang w:bidi="en-US"/>
        </w:rPr>
        <w:t>7</w:t>
      </w:r>
      <w:r w:rsidRPr="0099338F">
        <w:rPr>
          <w:rFonts w:ascii="Arial" w:hAnsi="Arial" w:cs="Arial"/>
          <w:color w:val="000000"/>
          <w:lang w:bidi="en-US"/>
        </w:rPr>
        <w:t xml:space="preserve"> days of having been requested to do so by </w:t>
      </w:r>
      <w:r w:rsidR="00C525EC" w:rsidRPr="0099338F">
        <w:rPr>
          <w:rFonts w:ascii="Arial" w:hAnsi="Arial" w:cs="Arial"/>
          <w:color w:val="000000"/>
          <w:lang w:bidi="en-US"/>
        </w:rPr>
        <w:t>2</w:t>
      </w:r>
      <w:r w:rsidRPr="0099338F">
        <w:rPr>
          <w:rFonts w:ascii="Arial" w:hAnsi="Arial" w:cs="Arial"/>
          <w:color w:val="000000"/>
          <w:lang w:bidi="en-US"/>
        </w:rPr>
        <w:t xml:space="preserve"> members of the committee [or the sub-committee], any </w:t>
      </w:r>
      <w:r w:rsidR="00C525EC" w:rsidRPr="0099338F">
        <w:rPr>
          <w:rFonts w:ascii="Arial" w:hAnsi="Arial" w:cs="Arial"/>
          <w:color w:val="000000"/>
          <w:lang w:bidi="en-US"/>
        </w:rPr>
        <w:t>2</w:t>
      </w:r>
      <w:r w:rsidRPr="0099338F">
        <w:rPr>
          <w:rFonts w:ascii="Arial" w:hAnsi="Arial" w:cs="Arial"/>
          <w:color w:val="000000"/>
          <w:lang w:bidi="en-US"/>
        </w:rPr>
        <w:t xml:space="preserve"> membe</w:t>
      </w:r>
      <w:r w:rsidRPr="00A36A69">
        <w:rPr>
          <w:rFonts w:ascii="Arial" w:hAnsi="Arial" w:cs="Arial"/>
          <w:color w:val="000000"/>
          <w:lang w:bidi="en-US"/>
        </w:rPr>
        <w:t>rs of the committee [or the sub-</w:t>
      </w:r>
      <w:r w:rsidRPr="00A36A69">
        <w:rPr>
          <w:rFonts w:ascii="Arial" w:hAnsi="Arial" w:cs="Arial"/>
          <w:color w:val="000000"/>
          <w:lang w:bidi="en-US"/>
        </w:rPr>
        <w:lastRenderedPageBreak/>
        <w:t>committee] may convene an extraordinary meeting of the committee [or the sub-committee].</w:t>
      </w:r>
      <w:bookmarkStart w:id="35" w:name="_Toc359318561"/>
      <w:bookmarkStart w:id="36" w:name="_Toc359334509"/>
      <w:bookmarkStart w:id="37" w:name="_Toc359334788"/>
      <w:bookmarkStart w:id="38" w:name="_Toc359336490"/>
      <w:bookmarkStart w:id="39" w:name="_Toc509572264"/>
    </w:p>
    <w:p w14:paraId="5CD68E07" w14:textId="77777777" w:rsidR="00006906" w:rsidRPr="00006906" w:rsidRDefault="00006906" w:rsidP="00006906">
      <w:pPr>
        <w:spacing w:after="0"/>
        <w:rPr>
          <w:rFonts w:ascii="Arial" w:hAnsi="Arial" w:cs="Arial"/>
          <w:lang w:bidi="en-US"/>
        </w:rPr>
      </w:pPr>
    </w:p>
    <w:p w14:paraId="6827897B" w14:textId="260428A6" w:rsidR="00D47B44" w:rsidRDefault="00D47B44" w:rsidP="00F03D3B">
      <w:pPr>
        <w:rPr>
          <w:rFonts w:ascii="Arial" w:hAnsi="Arial" w:cs="Arial"/>
          <w:lang w:bidi="en-US"/>
        </w:rPr>
      </w:pPr>
      <w:r w:rsidRPr="005E4F18">
        <w:rPr>
          <w:rFonts w:ascii="Arial" w:hAnsi="Arial" w:cs="Arial"/>
          <w:b/>
        </w:rPr>
        <w:t>7. Previous resolutions</w:t>
      </w:r>
      <w:bookmarkEnd w:id="22"/>
      <w:bookmarkEnd w:id="35"/>
      <w:bookmarkEnd w:id="36"/>
      <w:bookmarkEnd w:id="37"/>
      <w:bookmarkEnd w:id="38"/>
      <w:bookmarkEnd w:id="39"/>
    </w:p>
    <w:p w14:paraId="4FD22486" w14:textId="7F016660" w:rsidR="00D47B44" w:rsidRPr="005E4F18"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 xml:space="preserve">A resolution shall not be reversed within six months except either by a special motion, which requires written notice by at </w:t>
      </w:r>
      <w:r w:rsidRPr="0099338F">
        <w:rPr>
          <w:rFonts w:ascii="Arial" w:hAnsi="Arial" w:cs="Arial"/>
          <w:color w:val="000000"/>
          <w:lang w:bidi="en-US"/>
        </w:rPr>
        <w:t xml:space="preserve">least </w:t>
      </w:r>
      <w:r w:rsidR="00C525EC" w:rsidRPr="0099338F">
        <w:rPr>
          <w:rFonts w:ascii="Arial" w:hAnsi="Arial" w:cs="Arial"/>
          <w:color w:val="000000"/>
          <w:lang w:bidi="en-US"/>
        </w:rPr>
        <w:t>5</w:t>
      </w:r>
      <w:r w:rsidRPr="0099338F">
        <w:rPr>
          <w:rFonts w:ascii="Arial" w:hAnsi="Arial" w:cs="Arial"/>
          <w:color w:val="000000"/>
          <w:lang w:bidi="en-US"/>
        </w:rPr>
        <w:t xml:space="preserve"> councillors</w:t>
      </w:r>
      <w:r w:rsidRPr="005E4F18">
        <w:rPr>
          <w:rFonts w:ascii="Arial" w:hAnsi="Arial" w:cs="Arial"/>
          <w:color w:val="000000"/>
          <w:lang w:bidi="en-US"/>
        </w:rPr>
        <w:t xml:space="preserve"> to be given to the Proper Officer in accordance with standing order 9, or by a motion moved in pursuance of the recommendation of a committee or a sub-committee.</w:t>
      </w:r>
    </w:p>
    <w:p w14:paraId="4BD017A6" w14:textId="77777777" w:rsidR="00D47B44" w:rsidRPr="005E4F18" w:rsidRDefault="00D47B44" w:rsidP="00F03D3B">
      <w:pPr>
        <w:pStyle w:val="ListParagraph"/>
        <w:rPr>
          <w:rFonts w:ascii="Arial" w:hAnsi="Arial" w:cs="Arial"/>
          <w:lang w:bidi="en-US"/>
        </w:rPr>
      </w:pPr>
    </w:p>
    <w:p w14:paraId="44E48961" w14:textId="40831B9C" w:rsidR="00D47B44" w:rsidRPr="00CC0EAF"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When a motion moved pursuant to standing order 7(a) has been disposed of, no similar motion may be moved for a further six months.</w:t>
      </w:r>
      <w:bookmarkStart w:id="40" w:name="_Toc357072133"/>
      <w:bookmarkStart w:id="41" w:name="_Toc359318562"/>
      <w:bookmarkStart w:id="42" w:name="_Toc359334510"/>
      <w:bookmarkStart w:id="43" w:name="_Toc359334789"/>
      <w:bookmarkStart w:id="44" w:name="_Toc359336491"/>
      <w:bookmarkStart w:id="45" w:name="_Toc509572265"/>
    </w:p>
    <w:p w14:paraId="00C6F49C" w14:textId="77777777" w:rsidR="00CC0EAF" w:rsidRPr="00CC0EAF" w:rsidRDefault="00CC0EAF" w:rsidP="00CC0EAF">
      <w:pPr>
        <w:pStyle w:val="ListParagraph"/>
        <w:spacing w:after="0"/>
        <w:contextualSpacing w:val="0"/>
        <w:rPr>
          <w:rFonts w:ascii="Arial" w:hAnsi="Arial" w:cs="Arial"/>
          <w:lang w:bidi="en-US"/>
        </w:rPr>
      </w:pPr>
    </w:p>
    <w:p w14:paraId="0AD3A9C1" w14:textId="3C434220" w:rsidR="00D47B44" w:rsidRPr="00E57969" w:rsidRDefault="00D47B44" w:rsidP="00F03D3B">
      <w:pPr>
        <w:rPr>
          <w:rFonts w:ascii="Arial" w:hAnsi="Arial" w:cs="Arial"/>
          <w:lang w:bidi="en-US"/>
        </w:rPr>
      </w:pPr>
      <w:r>
        <w:rPr>
          <w:rFonts w:ascii="Arial" w:hAnsi="Arial" w:cs="Arial"/>
          <w:b/>
        </w:rPr>
        <w:t>8. V</w:t>
      </w:r>
      <w:r w:rsidRPr="005E4F18">
        <w:rPr>
          <w:rFonts w:ascii="Arial" w:hAnsi="Arial" w:cs="Arial"/>
          <w:b/>
        </w:rPr>
        <w:t>oting on appointments</w:t>
      </w:r>
      <w:bookmarkEnd w:id="40"/>
      <w:bookmarkEnd w:id="41"/>
      <w:bookmarkEnd w:id="42"/>
      <w:bookmarkEnd w:id="43"/>
      <w:bookmarkEnd w:id="44"/>
      <w:bookmarkEnd w:id="45"/>
    </w:p>
    <w:p w14:paraId="018BE9A3" w14:textId="103B8866" w:rsidR="00D47B44" w:rsidRPr="00E57969" w:rsidRDefault="00D47B44" w:rsidP="00F03D3B">
      <w:pPr>
        <w:pStyle w:val="ListParagraph"/>
        <w:numPr>
          <w:ilvl w:val="0"/>
          <w:numId w:val="14"/>
        </w:numPr>
        <w:spacing w:after="0"/>
        <w:contextualSpacing w:val="0"/>
        <w:rPr>
          <w:rFonts w:ascii="Arial" w:hAnsi="Arial" w:cs="Arial"/>
          <w:lang w:bidi="en-US"/>
        </w:rPr>
      </w:pPr>
      <w:r w:rsidRPr="005E4F18">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w:t>
      </w:r>
      <w:r w:rsidR="0099338F">
        <w:rPr>
          <w:rFonts w:ascii="Arial" w:hAnsi="Arial" w:cs="Arial"/>
          <w:color w:val="000000"/>
          <w:lang w:bidi="en-US"/>
        </w:rPr>
        <w:t>,</w:t>
      </w:r>
      <w:r w:rsidRPr="005E4F18">
        <w:rPr>
          <w:rFonts w:ascii="Arial" w:hAnsi="Arial" w:cs="Arial"/>
          <w:color w:val="000000"/>
          <w:lang w:bidi="en-US"/>
        </w:rPr>
        <w:t xml:space="preserve"> until a majority of votes is given in favour of one person. A tie in votes may be settled by the casting vote exercisable by the chairman of the meeting.</w:t>
      </w:r>
      <w:bookmarkStart w:id="46" w:name="_Toc357072137"/>
      <w:bookmarkStart w:id="47" w:name="_Toc359318563"/>
      <w:bookmarkStart w:id="48" w:name="_Toc359334511"/>
      <w:bookmarkStart w:id="49" w:name="_Toc359334790"/>
      <w:bookmarkStart w:id="50" w:name="_Toc359336492"/>
      <w:bookmarkStart w:id="51" w:name="_Toc509572266"/>
    </w:p>
    <w:p w14:paraId="4E82B963" w14:textId="77777777" w:rsidR="00E57969" w:rsidRPr="00E57969" w:rsidRDefault="00E57969" w:rsidP="00F03D3B">
      <w:pPr>
        <w:pStyle w:val="ListParagraph"/>
        <w:spacing w:after="0"/>
        <w:contextualSpacing w:val="0"/>
        <w:rPr>
          <w:rFonts w:ascii="Arial" w:hAnsi="Arial" w:cs="Arial"/>
          <w:lang w:bidi="en-US"/>
        </w:rPr>
      </w:pPr>
    </w:p>
    <w:p w14:paraId="50CA856D" w14:textId="6AD8A377" w:rsidR="00D47B44" w:rsidRDefault="00D47B44" w:rsidP="00F03D3B">
      <w:pPr>
        <w:rPr>
          <w:rFonts w:ascii="Arial" w:hAnsi="Arial" w:cs="Arial"/>
          <w:b/>
        </w:rPr>
      </w:pPr>
      <w:r w:rsidRPr="005E4F18">
        <w:rPr>
          <w:rFonts w:ascii="Arial" w:hAnsi="Arial" w:cs="Arial"/>
          <w:b/>
        </w:rPr>
        <w:t xml:space="preserve">9. </w:t>
      </w:r>
      <w:r>
        <w:rPr>
          <w:rFonts w:ascii="Arial" w:hAnsi="Arial" w:cs="Arial"/>
          <w:b/>
        </w:rPr>
        <w:t>M</w:t>
      </w:r>
      <w:r w:rsidRPr="005E4F18">
        <w:rPr>
          <w:rFonts w:ascii="Arial" w:hAnsi="Arial" w:cs="Arial"/>
          <w:b/>
        </w:rPr>
        <w:t>otions for a meeting that require written notice to be given to the proper officer</w:t>
      </w:r>
      <w:bookmarkEnd w:id="46"/>
      <w:bookmarkEnd w:id="47"/>
      <w:bookmarkEnd w:id="48"/>
      <w:bookmarkEnd w:id="49"/>
      <w:bookmarkEnd w:id="50"/>
      <w:bookmarkEnd w:id="51"/>
    </w:p>
    <w:p w14:paraId="046D7D72"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A motion shall relate to the responsibilities of the meeting for which it is tabled and in any event shall relate to the performance of the Council’s statutory functions, powers and obligations or an issue which specifically affects the Council’s area or its residents.</w:t>
      </w:r>
    </w:p>
    <w:p w14:paraId="77721F88" w14:textId="77777777" w:rsidR="00D47B44" w:rsidRPr="005E4F18" w:rsidRDefault="00D47B44" w:rsidP="00F03D3B">
      <w:pPr>
        <w:pStyle w:val="ListParagraph"/>
        <w:rPr>
          <w:rFonts w:ascii="Arial" w:hAnsi="Arial" w:cs="Arial"/>
          <w:lang w:bidi="en-US"/>
        </w:rPr>
      </w:pPr>
    </w:p>
    <w:p w14:paraId="7030892F" w14:textId="3C02DF07" w:rsidR="00D47B44" w:rsidRPr="0099338F"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No motion may be moved at a meeting unless it is on the agenda and the mover has given written notice of its wording to the Proper Officer at </w:t>
      </w:r>
      <w:r w:rsidRPr="0099338F">
        <w:rPr>
          <w:rFonts w:ascii="Arial" w:hAnsi="Arial" w:cs="Arial"/>
          <w:color w:val="000000"/>
          <w:lang w:bidi="en-US"/>
        </w:rPr>
        <w:t xml:space="preserve">least </w:t>
      </w:r>
      <w:r w:rsidR="00C525EC" w:rsidRPr="0099338F">
        <w:rPr>
          <w:rFonts w:ascii="Arial" w:hAnsi="Arial" w:cs="Arial"/>
          <w:color w:val="000000"/>
          <w:lang w:bidi="en-US"/>
        </w:rPr>
        <w:t>7</w:t>
      </w:r>
      <w:r w:rsidRPr="0099338F">
        <w:rPr>
          <w:rFonts w:ascii="Arial" w:hAnsi="Arial" w:cs="Arial"/>
          <w:color w:val="000000"/>
          <w:lang w:bidi="en-US"/>
        </w:rPr>
        <w:t xml:space="preserve"> clear days before the meeting. Clear days do not include the day of the notice or the day of the meeting.</w:t>
      </w:r>
    </w:p>
    <w:p w14:paraId="110BB5C1" w14:textId="77777777" w:rsidR="00D47B44" w:rsidRPr="0099338F" w:rsidRDefault="00D47B44" w:rsidP="00F03D3B">
      <w:pPr>
        <w:pStyle w:val="ListParagraph"/>
        <w:rPr>
          <w:rFonts w:ascii="Arial" w:hAnsi="Arial" w:cs="Arial"/>
          <w:lang w:bidi="en-US"/>
        </w:rPr>
      </w:pPr>
    </w:p>
    <w:p w14:paraId="09487353" w14:textId="77777777"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The Proper Officer may, before including a motion on the agenda, received in accordance with standing order 9(b), correct obvious grammatical or typographical errors in the wording of the motion.</w:t>
      </w:r>
    </w:p>
    <w:p w14:paraId="3B7CF232" w14:textId="77777777" w:rsidR="00D47B44" w:rsidRPr="0099338F" w:rsidRDefault="00D47B44" w:rsidP="00F03D3B">
      <w:pPr>
        <w:pStyle w:val="ListParagraph"/>
        <w:rPr>
          <w:rFonts w:ascii="Arial" w:hAnsi="Arial" w:cs="Arial"/>
          <w:lang w:bidi="en-US"/>
        </w:rPr>
      </w:pPr>
    </w:p>
    <w:p w14:paraId="43644719" w14:textId="75335ECF"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29487A" w:rsidRPr="0099338F">
        <w:rPr>
          <w:rFonts w:ascii="Arial" w:hAnsi="Arial" w:cs="Arial"/>
          <w:color w:val="000000"/>
          <w:lang w:bidi="en-US"/>
        </w:rPr>
        <w:t>5</w:t>
      </w:r>
      <w:r w:rsidRPr="0099338F">
        <w:rPr>
          <w:rFonts w:ascii="Arial" w:hAnsi="Arial" w:cs="Arial"/>
          <w:color w:val="000000"/>
          <w:lang w:bidi="en-US"/>
        </w:rPr>
        <w:t xml:space="preserve"> clear days before the meeting.</w:t>
      </w:r>
    </w:p>
    <w:p w14:paraId="7908693D" w14:textId="77777777" w:rsidR="00D47B44" w:rsidRPr="005E4F18" w:rsidRDefault="00D47B44" w:rsidP="00F03D3B">
      <w:pPr>
        <w:pStyle w:val="ListParagraph"/>
        <w:rPr>
          <w:rFonts w:ascii="Arial" w:hAnsi="Arial" w:cs="Arial"/>
          <w:lang w:bidi="en-US"/>
        </w:rPr>
      </w:pPr>
    </w:p>
    <w:p w14:paraId="52BA3D39"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4DCB9B7B" w14:textId="77777777" w:rsidR="00D47B44" w:rsidRPr="005E4F18" w:rsidRDefault="00D47B44" w:rsidP="00F03D3B">
      <w:pPr>
        <w:pStyle w:val="ListParagraph"/>
        <w:rPr>
          <w:rFonts w:ascii="Arial" w:hAnsi="Arial" w:cs="Arial"/>
          <w:lang w:bidi="en-US"/>
        </w:rPr>
      </w:pPr>
    </w:p>
    <w:p w14:paraId="1718AD7B"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The decision of the Proper Officer as to whether or not to include the motion on the agenda shall be final.</w:t>
      </w:r>
    </w:p>
    <w:p w14:paraId="28C3FB76" w14:textId="77777777" w:rsidR="00D47B44" w:rsidRPr="005E4F18" w:rsidRDefault="00D47B44" w:rsidP="00F03D3B">
      <w:pPr>
        <w:pStyle w:val="ListParagraph"/>
        <w:rPr>
          <w:rFonts w:ascii="Arial" w:hAnsi="Arial" w:cs="Arial"/>
          <w:lang w:bidi="en-US"/>
        </w:rPr>
      </w:pPr>
    </w:p>
    <w:p w14:paraId="0192A50E"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received shall be recorded and numbered in the order that they are received.</w:t>
      </w:r>
    </w:p>
    <w:p w14:paraId="71D2ACA0" w14:textId="77777777" w:rsidR="00D47B44" w:rsidRPr="005E4F18" w:rsidRDefault="00D47B44" w:rsidP="00F03D3B">
      <w:pPr>
        <w:pStyle w:val="ListParagraph"/>
        <w:rPr>
          <w:rFonts w:ascii="Arial" w:hAnsi="Arial" w:cs="Arial"/>
          <w:lang w:bidi="en-US"/>
        </w:rPr>
      </w:pPr>
    </w:p>
    <w:p w14:paraId="3A356C37" w14:textId="41A1B71B" w:rsidR="00D47B44" w:rsidRPr="00D767AE"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rejected shall be recorded</w:t>
      </w:r>
      <w:r w:rsidRPr="005E4F18">
        <w:rPr>
          <w:rFonts w:ascii="Arial" w:hAnsi="Arial" w:cs="Arial"/>
        </w:rPr>
        <w:t xml:space="preserve"> </w:t>
      </w:r>
      <w:r w:rsidRPr="005E4F18">
        <w:rPr>
          <w:rFonts w:ascii="Arial" w:hAnsi="Arial" w:cs="Arial"/>
          <w:color w:val="000000"/>
          <w:lang w:bidi="en-US"/>
        </w:rPr>
        <w:t>with an explanation by the Proper Officer of the reason for rejection.</w:t>
      </w: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509572267"/>
      <w:bookmarkStart w:id="66" w:name="_Toc357072138"/>
      <w:bookmarkEnd w:id="52"/>
      <w:bookmarkEnd w:id="53"/>
      <w:bookmarkEnd w:id="54"/>
      <w:bookmarkEnd w:id="55"/>
      <w:bookmarkEnd w:id="56"/>
      <w:bookmarkEnd w:id="57"/>
      <w:bookmarkEnd w:id="58"/>
      <w:bookmarkEnd w:id="59"/>
      <w:bookmarkEnd w:id="60"/>
    </w:p>
    <w:p w14:paraId="0ACE05BB" w14:textId="77777777" w:rsidR="001B1EF6" w:rsidRPr="005E4F18" w:rsidRDefault="001B1EF6" w:rsidP="00D767AE">
      <w:pPr>
        <w:pStyle w:val="ListParagraph"/>
        <w:spacing w:after="0"/>
        <w:contextualSpacing w:val="0"/>
        <w:rPr>
          <w:rFonts w:ascii="Arial" w:hAnsi="Arial" w:cs="Arial"/>
          <w:lang w:bidi="en-US"/>
        </w:rPr>
      </w:pPr>
    </w:p>
    <w:p w14:paraId="7A2C61AF" w14:textId="7B4C8E27" w:rsidR="00D47B44" w:rsidRDefault="00D47B44" w:rsidP="00F03D3B">
      <w:pPr>
        <w:rPr>
          <w:rFonts w:ascii="Arial" w:hAnsi="Arial" w:cs="Arial"/>
          <w:b/>
        </w:rPr>
      </w:pPr>
      <w:r w:rsidRPr="005E4F18">
        <w:rPr>
          <w:rFonts w:ascii="Arial" w:hAnsi="Arial" w:cs="Arial"/>
          <w:b/>
        </w:rPr>
        <w:t xml:space="preserve">10. </w:t>
      </w:r>
      <w:r>
        <w:rPr>
          <w:rFonts w:ascii="Arial" w:hAnsi="Arial" w:cs="Arial"/>
          <w:b/>
        </w:rPr>
        <w:t>M</w:t>
      </w:r>
      <w:r w:rsidRPr="005E4F18">
        <w:rPr>
          <w:rFonts w:ascii="Arial" w:hAnsi="Arial" w:cs="Arial"/>
          <w:b/>
        </w:rPr>
        <w:t>otions at a meeting that do not require written notice</w:t>
      </w:r>
      <w:bookmarkEnd w:id="61"/>
      <w:bookmarkEnd w:id="62"/>
      <w:bookmarkEnd w:id="63"/>
      <w:bookmarkEnd w:id="64"/>
      <w:bookmarkEnd w:id="65"/>
      <w:bookmarkEnd w:id="66"/>
    </w:p>
    <w:p w14:paraId="13AC773B" w14:textId="77777777" w:rsidR="00D47B44" w:rsidRPr="005E4F18" w:rsidRDefault="00D47B44" w:rsidP="00F03D3B">
      <w:pPr>
        <w:pStyle w:val="ListParagraph"/>
        <w:numPr>
          <w:ilvl w:val="0"/>
          <w:numId w:val="16"/>
        </w:numPr>
        <w:spacing w:after="0"/>
        <w:contextualSpacing w:val="0"/>
        <w:rPr>
          <w:rFonts w:ascii="Arial" w:hAnsi="Arial" w:cs="Arial"/>
          <w:lang w:bidi="en-US"/>
        </w:rPr>
      </w:pPr>
      <w:r w:rsidRPr="005E4F18">
        <w:rPr>
          <w:rFonts w:ascii="Arial" w:hAnsi="Arial" w:cs="Arial"/>
          <w:color w:val="000000"/>
          <w:lang w:bidi="en-US"/>
        </w:rPr>
        <w:t>The following motions may be moved at a meeting without written notice to the Proper Officer:</w:t>
      </w:r>
    </w:p>
    <w:p w14:paraId="5A66C143" w14:textId="77777777" w:rsidR="00D47B44" w:rsidRPr="005E4F18" w:rsidRDefault="00D47B44" w:rsidP="00F03D3B">
      <w:pPr>
        <w:pStyle w:val="ListParagraph"/>
        <w:rPr>
          <w:rFonts w:ascii="Arial" w:hAnsi="Arial" w:cs="Arial"/>
          <w:lang w:bidi="en-US"/>
        </w:rPr>
      </w:pPr>
    </w:p>
    <w:p w14:paraId="33111556" w14:textId="56EC6D7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correct an inaccuracy in the draft minutes of a meeting</w:t>
      </w:r>
    </w:p>
    <w:p w14:paraId="316C5098" w14:textId="77777777" w:rsidR="00D47B44" w:rsidRPr="005E4F18" w:rsidRDefault="00D47B44" w:rsidP="00F03D3B">
      <w:pPr>
        <w:pStyle w:val="ListParagraph"/>
        <w:ind w:left="1800"/>
        <w:rPr>
          <w:rFonts w:ascii="Arial" w:hAnsi="Arial" w:cs="Arial"/>
          <w:lang w:bidi="en-US"/>
        </w:rPr>
      </w:pPr>
    </w:p>
    <w:p w14:paraId="235CB495" w14:textId="472F97B0"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move to a vote</w:t>
      </w:r>
    </w:p>
    <w:p w14:paraId="3688780B" w14:textId="77777777" w:rsidR="00D47B44" w:rsidRPr="005E4F18" w:rsidRDefault="00D47B44" w:rsidP="00F03D3B">
      <w:pPr>
        <w:pStyle w:val="ListParagraph"/>
        <w:ind w:left="1800"/>
        <w:rPr>
          <w:rFonts w:ascii="Arial" w:hAnsi="Arial" w:cs="Arial"/>
          <w:lang w:bidi="en-US"/>
        </w:rPr>
      </w:pPr>
    </w:p>
    <w:p w14:paraId="2C721584" w14:textId="07DB1CA6"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defer consideration of a motion</w:t>
      </w:r>
    </w:p>
    <w:p w14:paraId="2FB0226D" w14:textId="77777777" w:rsidR="00D47B44" w:rsidRPr="005E4F18" w:rsidRDefault="00D47B44" w:rsidP="00F03D3B">
      <w:pPr>
        <w:pStyle w:val="ListParagraph"/>
        <w:ind w:left="1800"/>
        <w:rPr>
          <w:rFonts w:ascii="Arial" w:hAnsi="Arial" w:cs="Arial"/>
          <w:lang w:bidi="en-US"/>
        </w:rPr>
      </w:pPr>
    </w:p>
    <w:p w14:paraId="13256F4A" w14:textId="7BE6BA6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refer a motion to a particular committee or sub-committee</w:t>
      </w:r>
    </w:p>
    <w:p w14:paraId="1E2B2C7F" w14:textId="77777777" w:rsidR="00D47B44" w:rsidRPr="005E4F18" w:rsidRDefault="00D47B44" w:rsidP="00F03D3B">
      <w:pPr>
        <w:pStyle w:val="ListParagraph"/>
        <w:ind w:left="1800"/>
        <w:rPr>
          <w:rFonts w:ascii="Arial" w:hAnsi="Arial" w:cs="Arial"/>
          <w:lang w:bidi="en-US"/>
        </w:rPr>
      </w:pPr>
    </w:p>
    <w:p w14:paraId="7956C9F7" w14:textId="5D8936A3"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person to preside at a meeting</w:t>
      </w:r>
    </w:p>
    <w:p w14:paraId="118F1406" w14:textId="77777777" w:rsidR="00D47B44" w:rsidRPr="005E4F18" w:rsidRDefault="00D47B44" w:rsidP="00F03D3B">
      <w:pPr>
        <w:pStyle w:val="ListParagraph"/>
        <w:ind w:left="1800"/>
        <w:rPr>
          <w:rFonts w:ascii="Arial" w:hAnsi="Arial" w:cs="Arial"/>
          <w:lang w:bidi="en-US"/>
        </w:rPr>
      </w:pPr>
    </w:p>
    <w:p w14:paraId="38FFF76E" w14:textId="740200ED"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change the order of business on the agenda</w:t>
      </w:r>
    </w:p>
    <w:p w14:paraId="4EC41B37" w14:textId="77777777" w:rsidR="00D47B44" w:rsidRPr="005E4F18" w:rsidRDefault="00D47B44" w:rsidP="00F03D3B">
      <w:pPr>
        <w:pStyle w:val="ListParagraph"/>
        <w:ind w:left="1800"/>
        <w:rPr>
          <w:rFonts w:ascii="Arial" w:hAnsi="Arial" w:cs="Arial"/>
          <w:lang w:bidi="en-US"/>
        </w:rPr>
      </w:pPr>
    </w:p>
    <w:p w14:paraId="5454E82B" w14:textId="0BEA6BA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proceed to the next business on the agenda</w:t>
      </w:r>
    </w:p>
    <w:p w14:paraId="585B95A2" w14:textId="77777777" w:rsidR="00D47B44" w:rsidRPr="005E4F18" w:rsidRDefault="00D47B44" w:rsidP="00F03D3B">
      <w:pPr>
        <w:pStyle w:val="ListParagraph"/>
        <w:ind w:left="1800"/>
        <w:rPr>
          <w:rFonts w:ascii="Arial" w:hAnsi="Arial" w:cs="Arial"/>
          <w:lang w:bidi="en-US"/>
        </w:rPr>
      </w:pPr>
    </w:p>
    <w:p w14:paraId="4C8843CA" w14:textId="3B309A58"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require a written report</w:t>
      </w:r>
    </w:p>
    <w:p w14:paraId="229D715B" w14:textId="77777777" w:rsidR="00D47B44" w:rsidRPr="005E4F18" w:rsidRDefault="00D47B44" w:rsidP="00F03D3B">
      <w:pPr>
        <w:pStyle w:val="ListParagraph"/>
        <w:ind w:left="1800"/>
        <w:rPr>
          <w:rFonts w:ascii="Arial" w:hAnsi="Arial" w:cs="Arial"/>
          <w:lang w:bidi="en-US"/>
        </w:rPr>
      </w:pPr>
    </w:p>
    <w:p w14:paraId="0D1262CA" w14:textId="529DF00B"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committee or sub-committee and their members</w:t>
      </w:r>
    </w:p>
    <w:p w14:paraId="156491BD" w14:textId="77777777" w:rsidR="00D47B44" w:rsidRPr="005E4F18" w:rsidRDefault="00D47B44" w:rsidP="00F03D3B">
      <w:pPr>
        <w:pStyle w:val="ListParagraph"/>
        <w:ind w:left="1800"/>
        <w:rPr>
          <w:rFonts w:ascii="Arial" w:hAnsi="Arial" w:cs="Arial"/>
          <w:lang w:bidi="en-US"/>
        </w:rPr>
      </w:pPr>
    </w:p>
    <w:p w14:paraId="4E37B588" w14:textId="100EBA2E"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extend the time limits for speaking</w:t>
      </w:r>
    </w:p>
    <w:p w14:paraId="4A3C133F" w14:textId="77777777" w:rsidR="00D47B44" w:rsidRPr="005E4F18" w:rsidRDefault="00D47B44" w:rsidP="00F03D3B">
      <w:pPr>
        <w:pStyle w:val="ListParagraph"/>
        <w:ind w:left="1800"/>
        <w:rPr>
          <w:rFonts w:ascii="Arial" w:hAnsi="Arial" w:cs="Arial"/>
          <w:lang w:bidi="en-US"/>
        </w:rPr>
      </w:pPr>
    </w:p>
    <w:p w14:paraId="7DBB46DA" w14:textId="2009249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the press and public from a meeting in respect of confidential or other information which is prejudicial to the public interest</w:t>
      </w:r>
    </w:p>
    <w:p w14:paraId="149A19C6" w14:textId="77777777" w:rsidR="00D47B44" w:rsidRPr="005E4F18" w:rsidRDefault="00D47B44" w:rsidP="00F03D3B">
      <w:pPr>
        <w:pStyle w:val="ListParagraph"/>
        <w:ind w:left="1800"/>
        <w:rPr>
          <w:rFonts w:ascii="Arial" w:hAnsi="Arial" w:cs="Arial"/>
          <w:lang w:bidi="en-US"/>
        </w:rPr>
      </w:pPr>
    </w:p>
    <w:p w14:paraId="76DB8F14" w14:textId="19CCAED0" w:rsidR="00D47B44" w:rsidRPr="00D767AE"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not hear further from a councillor or a member of the public</w:t>
      </w:r>
    </w:p>
    <w:p w14:paraId="64C3E7AF" w14:textId="77777777" w:rsidR="00D767AE" w:rsidRPr="005E4F18" w:rsidRDefault="00D767AE" w:rsidP="00D767AE">
      <w:pPr>
        <w:pStyle w:val="ListParagraph"/>
        <w:spacing w:after="0"/>
        <w:ind w:left="1800"/>
        <w:contextualSpacing w:val="0"/>
        <w:rPr>
          <w:rFonts w:ascii="Arial" w:hAnsi="Arial" w:cs="Arial"/>
          <w:lang w:bidi="en-US"/>
        </w:rPr>
      </w:pPr>
    </w:p>
    <w:p w14:paraId="6896FBC1" w14:textId="5C5B16C3" w:rsidR="00D47B44" w:rsidRPr="002C229F" w:rsidRDefault="00D47B44" w:rsidP="00D767AE">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a councillor or member of the public for disorderly conduct</w:t>
      </w:r>
    </w:p>
    <w:p w14:paraId="6C631374" w14:textId="77777777" w:rsidR="002C229F" w:rsidRPr="002C229F" w:rsidRDefault="002C229F" w:rsidP="002C229F">
      <w:pPr>
        <w:spacing w:after="0"/>
        <w:rPr>
          <w:rFonts w:ascii="Arial" w:hAnsi="Arial" w:cs="Arial"/>
          <w:lang w:bidi="en-US"/>
        </w:rPr>
      </w:pPr>
    </w:p>
    <w:p w14:paraId="03450990" w14:textId="2D850F5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temporarily suspend the meeting</w:t>
      </w:r>
    </w:p>
    <w:p w14:paraId="0A8C82C0" w14:textId="77777777" w:rsidR="00D47B44" w:rsidRPr="005E4F18" w:rsidRDefault="00D47B44" w:rsidP="00F03D3B">
      <w:pPr>
        <w:pStyle w:val="ListParagraph"/>
        <w:ind w:left="1800"/>
        <w:rPr>
          <w:rFonts w:ascii="Arial" w:hAnsi="Arial" w:cs="Arial"/>
          <w:lang w:bidi="en-US"/>
        </w:rPr>
      </w:pPr>
    </w:p>
    <w:p w14:paraId="4B80C463" w14:textId="64A9F73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suspend a particular standing order (unless it reflects mandatory statutory or legal requirements)</w:t>
      </w:r>
    </w:p>
    <w:p w14:paraId="25FAE31F" w14:textId="77777777" w:rsidR="00D47B44" w:rsidRPr="005E4F18" w:rsidRDefault="00D47B44" w:rsidP="00F03D3B">
      <w:pPr>
        <w:pStyle w:val="ListParagraph"/>
        <w:ind w:left="1800"/>
        <w:rPr>
          <w:rFonts w:ascii="Arial" w:hAnsi="Arial" w:cs="Arial"/>
          <w:lang w:bidi="en-US"/>
        </w:rPr>
      </w:pPr>
    </w:p>
    <w:p w14:paraId="24E7ECA9"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adjourn the meeting; or</w:t>
      </w:r>
    </w:p>
    <w:p w14:paraId="706EE569" w14:textId="77777777" w:rsidR="00D47B44" w:rsidRPr="005E4F18" w:rsidRDefault="00D47B44" w:rsidP="00F03D3B">
      <w:pPr>
        <w:pStyle w:val="ListParagraph"/>
        <w:ind w:left="1800"/>
        <w:rPr>
          <w:rFonts w:ascii="Arial" w:hAnsi="Arial" w:cs="Arial"/>
          <w:lang w:bidi="en-US"/>
        </w:rPr>
      </w:pPr>
    </w:p>
    <w:p w14:paraId="769D5867" w14:textId="4D69ACD5" w:rsidR="005A12D8" w:rsidRPr="005A12D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close the meeting.</w:t>
      </w:r>
      <w:bookmarkStart w:id="67" w:name="_Toc509572268"/>
      <w:bookmarkStart w:id="68" w:name="_Toc359318565"/>
      <w:bookmarkStart w:id="69" w:name="_Toc359334516"/>
      <w:bookmarkStart w:id="70" w:name="_Toc359334795"/>
      <w:bookmarkStart w:id="71" w:name="_Toc359336497"/>
      <w:bookmarkStart w:id="72" w:name="_Toc357072140"/>
    </w:p>
    <w:p w14:paraId="6A184111" w14:textId="77777777" w:rsidR="005A12D8" w:rsidRPr="005A12D8" w:rsidRDefault="005A12D8" w:rsidP="005A12D8">
      <w:pPr>
        <w:pStyle w:val="ListParagraph"/>
        <w:spacing w:after="0"/>
        <w:ind w:left="1800"/>
        <w:contextualSpacing w:val="0"/>
        <w:rPr>
          <w:rFonts w:ascii="Arial" w:hAnsi="Arial" w:cs="Arial"/>
          <w:lang w:bidi="en-US"/>
        </w:rPr>
      </w:pPr>
    </w:p>
    <w:p w14:paraId="0C735EC2" w14:textId="20299748" w:rsidR="00D47B44" w:rsidRDefault="00D47B44" w:rsidP="00F03D3B">
      <w:pPr>
        <w:rPr>
          <w:rFonts w:ascii="Arial" w:hAnsi="Arial" w:cs="Arial"/>
          <w:b/>
        </w:rPr>
      </w:pPr>
      <w:r w:rsidRPr="005E4F18">
        <w:rPr>
          <w:rFonts w:ascii="Arial" w:hAnsi="Arial" w:cs="Arial"/>
          <w:b/>
        </w:rPr>
        <w:t xml:space="preserve">11. </w:t>
      </w:r>
      <w:r>
        <w:rPr>
          <w:rFonts w:ascii="Arial" w:hAnsi="Arial" w:cs="Arial"/>
          <w:b/>
        </w:rPr>
        <w:t>M</w:t>
      </w:r>
      <w:r w:rsidRPr="005E4F18">
        <w:rPr>
          <w:rFonts w:ascii="Arial" w:hAnsi="Arial" w:cs="Arial"/>
          <w:b/>
        </w:rPr>
        <w:t>anagement of information</w:t>
      </w:r>
      <w:bookmarkEnd w:id="67"/>
      <w:bookmarkEnd w:id="68"/>
      <w:bookmarkEnd w:id="69"/>
      <w:bookmarkEnd w:id="70"/>
      <w:bookmarkEnd w:id="71"/>
      <w:bookmarkEnd w:id="72"/>
    </w:p>
    <w:p w14:paraId="41D31E99" w14:textId="638F7381" w:rsidR="00D47B44" w:rsidRDefault="00D47B44" w:rsidP="00F03D3B">
      <w:pPr>
        <w:rPr>
          <w:rFonts w:ascii="Arial" w:hAnsi="Arial" w:cs="Arial"/>
          <w:lang w:bidi="en-US"/>
        </w:rPr>
      </w:pPr>
      <w:r w:rsidRPr="00A36A69">
        <w:rPr>
          <w:rFonts w:ascii="Arial" w:hAnsi="Arial" w:cs="Arial"/>
          <w:i/>
        </w:rPr>
        <w:t>See also standing order 20.</w:t>
      </w:r>
    </w:p>
    <w:p w14:paraId="5B49A328"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3050BA0" w14:textId="77777777" w:rsidR="00D47B44" w:rsidRPr="0022445D" w:rsidRDefault="00D47B44" w:rsidP="00F03D3B">
      <w:pPr>
        <w:pStyle w:val="ListParagraph"/>
        <w:rPr>
          <w:rFonts w:ascii="Arial" w:hAnsi="Arial" w:cs="Arial"/>
          <w:lang w:bidi="en-US"/>
        </w:rPr>
      </w:pPr>
    </w:p>
    <w:p w14:paraId="639BC7A6"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14:paraId="6A4712EE" w14:textId="77777777" w:rsidR="00D47B44" w:rsidRPr="0022445D" w:rsidRDefault="00D47B44" w:rsidP="00F03D3B">
      <w:pPr>
        <w:pStyle w:val="ListParagraph"/>
        <w:rPr>
          <w:rFonts w:ascii="Arial" w:hAnsi="Arial" w:cs="Arial"/>
          <w:lang w:bidi="en-US"/>
        </w:rPr>
      </w:pPr>
    </w:p>
    <w:p w14:paraId="43AE1651"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p>
    <w:p w14:paraId="089B03CF" w14:textId="77777777" w:rsidR="00D47B44" w:rsidRPr="0022445D" w:rsidRDefault="00D47B44" w:rsidP="00F03D3B">
      <w:pPr>
        <w:pStyle w:val="ListParagraph"/>
        <w:rPr>
          <w:rFonts w:ascii="Arial" w:hAnsi="Arial" w:cs="Arial"/>
          <w:lang w:bidi="en-US"/>
        </w:rPr>
      </w:pPr>
    </w:p>
    <w:p w14:paraId="6A1C30CC" w14:textId="73FD4006" w:rsidR="00D47B44" w:rsidRPr="00E57969"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Councillors, staff, the Council’s contractors and agents shall not disclose confidential information or personal data without legal justification.</w:t>
      </w:r>
      <w:bookmarkStart w:id="73" w:name="_Toc357072141"/>
      <w:bookmarkStart w:id="74" w:name="_Toc359318566"/>
      <w:bookmarkStart w:id="75" w:name="_Toc359334517"/>
      <w:bookmarkStart w:id="76" w:name="_Toc359334796"/>
      <w:bookmarkStart w:id="77" w:name="_Toc359336498"/>
      <w:bookmarkStart w:id="78" w:name="_Toc509572269"/>
      <w:bookmarkStart w:id="79" w:name="_Toc357072139"/>
    </w:p>
    <w:p w14:paraId="558E129A" w14:textId="77777777" w:rsidR="00E57969" w:rsidRPr="00E57969" w:rsidRDefault="00E57969" w:rsidP="00F03D3B">
      <w:pPr>
        <w:pStyle w:val="ListParagraph"/>
        <w:spacing w:after="0"/>
        <w:contextualSpacing w:val="0"/>
        <w:rPr>
          <w:rFonts w:ascii="Arial" w:hAnsi="Arial" w:cs="Arial"/>
          <w:lang w:bidi="en-US"/>
        </w:rPr>
      </w:pPr>
    </w:p>
    <w:p w14:paraId="6013B547" w14:textId="4734798C" w:rsidR="00D47B44" w:rsidRDefault="00D47B44" w:rsidP="00F03D3B">
      <w:pPr>
        <w:rPr>
          <w:rFonts w:ascii="Arial" w:hAnsi="Arial" w:cs="Arial"/>
          <w:b/>
        </w:rPr>
      </w:pPr>
      <w:r w:rsidRPr="0022445D">
        <w:rPr>
          <w:rFonts w:ascii="Arial" w:hAnsi="Arial" w:cs="Arial"/>
          <w:b/>
        </w:rPr>
        <w:t xml:space="preserve">12. </w:t>
      </w:r>
      <w:r>
        <w:rPr>
          <w:rFonts w:ascii="Arial" w:hAnsi="Arial" w:cs="Arial"/>
          <w:b/>
        </w:rPr>
        <w:t>D</w:t>
      </w:r>
      <w:r w:rsidRPr="0022445D">
        <w:rPr>
          <w:rFonts w:ascii="Arial" w:hAnsi="Arial" w:cs="Arial"/>
          <w:b/>
        </w:rPr>
        <w:t>raft minutes</w:t>
      </w:r>
      <w:bookmarkEnd w:id="73"/>
      <w:bookmarkEnd w:id="74"/>
      <w:bookmarkEnd w:id="75"/>
      <w:bookmarkEnd w:id="76"/>
      <w:bookmarkEnd w:id="77"/>
      <w:bookmarkEnd w:id="78"/>
    </w:p>
    <w:p w14:paraId="4327D5E9" w14:textId="702310AB" w:rsidR="00B16A2A" w:rsidRPr="00B16A2A" w:rsidRDefault="00B16A2A" w:rsidP="00B16A2A">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F1E4E4A"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If the draft minutes of a preceding meeting have been served on councillors with the agenda to attend the meeting at which they are due to be approved for accuracy, they shall be taken as read.</w:t>
      </w:r>
    </w:p>
    <w:p w14:paraId="78AE637E" w14:textId="77777777" w:rsidR="00D47B44" w:rsidRDefault="00D47B44" w:rsidP="00F03D3B">
      <w:pPr>
        <w:pStyle w:val="ListParagraph"/>
        <w:rPr>
          <w:rFonts w:ascii="Arial" w:hAnsi="Arial" w:cs="Arial"/>
          <w:lang w:bidi="en-US"/>
        </w:rPr>
      </w:pPr>
    </w:p>
    <w:p w14:paraId="552BC74B"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There shall be no discussion about the draft minutes of a preceding meeting except in relation to their accuracy. A motion to correct an inaccuracy in the draft minutes shall be moved in accordance with standing order 10(a)(</w:t>
      </w:r>
      <w:proofErr w:type="spellStart"/>
      <w:r w:rsidRPr="0022445D">
        <w:rPr>
          <w:rFonts w:ascii="Arial" w:hAnsi="Arial" w:cs="Arial"/>
        </w:rPr>
        <w:t>i</w:t>
      </w:r>
      <w:proofErr w:type="spellEnd"/>
      <w:r w:rsidRPr="0022445D">
        <w:rPr>
          <w:rFonts w:ascii="Arial" w:hAnsi="Arial" w:cs="Arial"/>
        </w:rPr>
        <w:t>).</w:t>
      </w:r>
    </w:p>
    <w:p w14:paraId="0B895F17" w14:textId="77777777" w:rsidR="00D47B44" w:rsidRDefault="00D47B44" w:rsidP="00F03D3B">
      <w:pPr>
        <w:pStyle w:val="ListParagraph"/>
        <w:rPr>
          <w:rFonts w:ascii="Arial" w:hAnsi="Arial" w:cs="Arial"/>
          <w:lang w:bidi="en-US"/>
        </w:rPr>
      </w:pPr>
    </w:p>
    <w:p w14:paraId="016B4CAE" w14:textId="0504D69D" w:rsidR="00B16A2A" w:rsidRDefault="00D47B44" w:rsidP="00B16A2A">
      <w:pPr>
        <w:pStyle w:val="ListParagraph"/>
        <w:numPr>
          <w:ilvl w:val="0"/>
          <w:numId w:val="18"/>
        </w:numPr>
        <w:spacing w:after="0"/>
        <w:contextualSpacing w:val="0"/>
        <w:rPr>
          <w:rFonts w:ascii="Arial" w:hAnsi="Arial" w:cs="Arial"/>
          <w:lang w:bidi="en-US"/>
        </w:rPr>
      </w:pPr>
      <w:r w:rsidRPr="0022445D">
        <w:rPr>
          <w:rFonts w:ascii="Arial" w:hAnsi="Arial" w:cs="Arial"/>
        </w:rPr>
        <w:t>The accuracy of draft minutes, including any amendment(s) made to them, shall be confirmed by resolution and shall be signed by the chairman of the meeting and stand as an accurate record of the meeting to which the minutes relate.</w:t>
      </w:r>
    </w:p>
    <w:p w14:paraId="25AA010E" w14:textId="77777777" w:rsidR="00B16A2A" w:rsidRDefault="00B16A2A" w:rsidP="00B16A2A">
      <w:pPr>
        <w:pStyle w:val="ListParagraph"/>
        <w:spacing w:after="0"/>
        <w:contextualSpacing w:val="0"/>
        <w:rPr>
          <w:rFonts w:ascii="Arial" w:hAnsi="Arial" w:cs="Arial"/>
          <w:lang w:bidi="en-US"/>
        </w:rPr>
      </w:pPr>
    </w:p>
    <w:p w14:paraId="6386F91B" w14:textId="475A04C7" w:rsid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If the chairman of the meeting does not consider the minutes to be an accurate record of the meeting to which they relate, he shall sign the minutes and include a paragraph in the following terms or to the same effect:</w:t>
      </w:r>
      <w:r>
        <w:rPr>
          <w:rFonts w:ascii="Arial" w:hAnsi="Arial" w:cs="Arial"/>
        </w:rPr>
        <w:t xml:space="preserve"> </w:t>
      </w:r>
      <w:r w:rsidRPr="00B16A2A">
        <w:rPr>
          <w:rFonts w:ascii="Arial" w:hAnsi="Arial" w:cs="Arial"/>
        </w:rPr>
        <w:t xml:space="preserve">“The chairman of this meeting </w:t>
      </w:r>
      <w:r w:rsidRPr="00B16A2A">
        <w:rPr>
          <w:rFonts w:ascii="Arial" w:hAnsi="Arial" w:cs="Arial"/>
        </w:rPr>
        <w:lastRenderedPageBreak/>
        <w:t>does not believe that the minutes of the meeting of the (   ) held on [date] in respect of (   ) were a correct record but his view was not upheld by the meeting and the minutes are confirmed as an accurate record of the proceedings</w:t>
      </w:r>
      <w:r>
        <w:rPr>
          <w:rFonts w:ascii="Arial" w:hAnsi="Arial" w:cs="Arial"/>
        </w:rPr>
        <w:t>”.</w:t>
      </w:r>
    </w:p>
    <w:p w14:paraId="78D98A43" w14:textId="77777777" w:rsidR="00B16A2A" w:rsidRDefault="00B16A2A" w:rsidP="00B16A2A">
      <w:pPr>
        <w:pStyle w:val="ListParagraph"/>
        <w:spacing w:after="0"/>
        <w:contextualSpacing w:val="0"/>
        <w:rPr>
          <w:rFonts w:ascii="Arial" w:hAnsi="Arial" w:cs="Arial"/>
          <w:lang w:bidi="en-US"/>
        </w:rPr>
      </w:pPr>
    </w:p>
    <w:p w14:paraId="6476402C" w14:textId="677DA975" w:rsidR="00B16A2A" w:rsidRDefault="00B16A2A" w:rsidP="00B16A2A">
      <w:pPr>
        <w:pStyle w:val="ListParagraph"/>
        <w:numPr>
          <w:ilvl w:val="0"/>
          <w:numId w:val="18"/>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B16A2A">
        <w:rPr>
          <w:rFonts w:ascii="Arial" w:hAnsi="Arial" w:cs="Arial"/>
        </w:rPr>
        <w:t>If the Council’s gross annual income or expenditure (whichever is higher) does not exceed £25,000, it shall publish draft minutes on a website which is publicly accessible and free of charge not later than one month after the meeting has taken place.</w:t>
      </w:r>
    </w:p>
    <w:p w14:paraId="47E930EF" w14:textId="77777777" w:rsidR="00B16A2A" w:rsidRDefault="00B16A2A" w:rsidP="00B16A2A">
      <w:pPr>
        <w:pStyle w:val="ListParagraph"/>
        <w:spacing w:after="0"/>
        <w:contextualSpacing w:val="0"/>
        <w:rPr>
          <w:rFonts w:ascii="Arial" w:hAnsi="Arial" w:cs="Arial"/>
          <w:lang w:bidi="en-US"/>
        </w:rPr>
      </w:pPr>
    </w:p>
    <w:p w14:paraId="0907DE99" w14:textId="03B57C82" w:rsidR="00B16A2A" w:rsidRP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30127864" w14:textId="77777777" w:rsidR="00951910" w:rsidRPr="00B16A2A" w:rsidRDefault="00951910" w:rsidP="00B16A2A">
      <w:pPr>
        <w:spacing w:after="0"/>
        <w:rPr>
          <w:rFonts w:ascii="Arial" w:hAnsi="Arial" w:cs="Arial"/>
          <w:lang w:bidi="en-US"/>
        </w:rPr>
      </w:pPr>
      <w:bookmarkStart w:id="80" w:name="_Toc359318567"/>
      <w:bookmarkStart w:id="81" w:name="_Toc359334518"/>
      <w:bookmarkStart w:id="82" w:name="_Toc359334797"/>
      <w:bookmarkStart w:id="83" w:name="_Toc359336499"/>
      <w:bookmarkStart w:id="84" w:name="_Toc509572270"/>
    </w:p>
    <w:p w14:paraId="758A5666" w14:textId="77777777" w:rsidR="00D47B44" w:rsidRDefault="00D47B44" w:rsidP="00F03D3B">
      <w:pPr>
        <w:rPr>
          <w:rFonts w:ascii="Arial" w:hAnsi="Arial" w:cs="Arial"/>
          <w:lang w:bidi="en-US"/>
        </w:rPr>
      </w:pPr>
      <w:r>
        <w:rPr>
          <w:rFonts w:ascii="Arial" w:hAnsi="Arial" w:cs="Arial"/>
          <w:b/>
        </w:rPr>
        <w:t>13. C</w:t>
      </w:r>
      <w:r w:rsidRPr="00801FB4">
        <w:rPr>
          <w:rFonts w:ascii="Arial" w:hAnsi="Arial" w:cs="Arial"/>
          <w:b/>
        </w:rPr>
        <w:t>ode of conduct and dispensations</w:t>
      </w:r>
      <w:bookmarkStart w:id="85" w:name="_Toc359318568"/>
      <w:bookmarkEnd w:id="79"/>
      <w:bookmarkEnd w:id="80"/>
      <w:bookmarkEnd w:id="81"/>
      <w:bookmarkEnd w:id="82"/>
      <w:bookmarkEnd w:id="83"/>
      <w:bookmarkEnd w:id="84"/>
    </w:p>
    <w:p w14:paraId="443628B8" w14:textId="058446C1" w:rsidR="00D47B44" w:rsidRDefault="00D47B44" w:rsidP="00F03D3B">
      <w:pPr>
        <w:rPr>
          <w:rStyle w:val="Emphasis"/>
          <w:rFonts w:ascii="Arial" w:hAnsi="Arial" w:cs="Arial"/>
        </w:rPr>
      </w:pPr>
      <w:r w:rsidRPr="00A36A69">
        <w:rPr>
          <w:rStyle w:val="Emphasis"/>
          <w:rFonts w:ascii="Arial" w:hAnsi="Arial" w:cs="Arial"/>
        </w:rPr>
        <w:t>See also standing order 3(</w:t>
      </w:r>
      <w:bookmarkEnd w:id="85"/>
      <w:r w:rsidR="00054D45">
        <w:rPr>
          <w:rStyle w:val="Emphasis"/>
          <w:rFonts w:ascii="Arial" w:hAnsi="Arial" w:cs="Arial"/>
        </w:rPr>
        <w:t>u</w:t>
      </w:r>
      <w:r w:rsidRPr="00A36A69">
        <w:rPr>
          <w:rStyle w:val="Emphasis"/>
          <w:rFonts w:ascii="Arial" w:hAnsi="Arial" w:cs="Arial"/>
        </w:rPr>
        <w:t>).</w:t>
      </w:r>
    </w:p>
    <w:p w14:paraId="0F2219B5" w14:textId="1B868D53"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All c</w:t>
      </w:r>
      <w:r w:rsidR="00D47B44" w:rsidRPr="00054D45">
        <w:rPr>
          <w:rFonts w:ascii="Arial" w:hAnsi="Arial" w:cs="Arial"/>
          <w:color w:val="000000"/>
          <w:lang w:bidi="en-US"/>
        </w:rPr>
        <w:t>ouncillors and non</w:t>
      </w:r>
      <w:r w:rsidRPr="00054D45">
        <w:rPr>
          <w:rFonts w:ascii="Arial" w:hAnsi="Arial" w:cs="Arial"/>
          <w:color w:val="000000"/>
          <w:lang w:bidi="en-US"/>
        </w:rPr>
        <w:t>-</w:t>
      </w:r>
      <w:r w:rsidR="00D47B44" w:rsidRPr="00054D45">
        <w:rPr>
          <w:rFonts w:ascii="Arial" w:hAnsi="Arial" w:cs="Arial"/>
          <w:color w:val="000000"/>
          <w:lang w:bidi="en-US"/>
        </w:rPr>
        <w:t>councillors with voting rights shall observe the code of conduct adopted by the Council.</w:t>
      </w:r>
    </w:p>
    <w:p w14:paraId="13E878BB" w14:textId="77777777" w:rsidR="00054D45" w:rsidRPr="00054D45" w:rsidRDefault="00054D45" w:rsidP="00054D45">
      <w:pPr>
        <w:pStyle w:val="ListParagraph"/>
        <w:spacing w:after="0"/>
        <w:contextualSpacing w:val="0"/>
        <w:rPr>
          <w:rFonts w:ascii="Arial" w:hAnsi="Arial" w:cs="Arial"/>
          <w:lang w:bidi="en-US"/>
        </w:rPr>
      </w:pPr>
    </w:p>
    <w:p w14:paraId="1FD07789" w14:textId="586C4DA9"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DEC4148" w14:textId="77777777" w:rsidR="00054D45" w:rsidRPr="00054D45" w:rsidRDefault="00054D45" w:rsidP="00054D45">
      <w:pPr>
        <w:pStyle w:val="ListParagraph"/>
        <w:spacing w:after="0"/>
        <w:contextualSpacing w:val="0"/>
        <w:rPr>
          <w:rFonts w:ascii="Arial" w:hAnsi="Arial" w:cs="Arial"/>
          <w:lang w:bidi="en-US"/>
        </w:rPr>
      </w:pPr>
    </w:p>
    <w:p w14:paraId="0A103210" w14:textId="4EC91DC4" w:rsidR="00054D45" w:rsidRPr="0029487A"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bookmarkStart w:id="86" w:name="_Toc359318569"/>
      <w:bookmarkStart w:id="87" w:name="_Toc359334520"/>
      <w:bookmarkStart w:id="88" w:name="_Toc359334799"/>
      <w:bookmarkStart w:id="89" w:name="_Toc359336501"/>
      <w:bookmarkStart w:id="90" w:name="_Toc509572271"/>
      <w:bookmarkStart w:id="91" w:name="_Toc357072150"/>
      <w:bookmarkStart w:id="92" w:name="_Toc357072143"/>
      <w:bookmarkStart w:id="93" w:name="_Toc357072142"/>
    </w:p>
    <w:p w14:paraId="1487B7B4" w14:textId="77777777" w:rsidR="0029487A" w:rsidRPr="0029487A" w:rsidRDefault="0029487A" w:rsidP="0029487A">
      <w:pPr>
        <w:spacing w:after="0"/>
        <w:rPr>
          <w:rFonts w:ascii="Arial" w:hAnsi="Arial" w:cs="Arial"/>
          <w:lang w:bidi="en-US"/>
        </w:rPr>
      </w:pPr>
    </w:p>
    <w:p w14:paraId="34CE3F99" w14:textId="676A95D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bCs/>
          <w:lang w:bidi="en-US"/>
        </w:rPr>
        <w:t>Dispensation requests shall be in writing and submitted to the Proper Officer</w:t>
      </w:r>
      <w:r w:rsidRPr="00054D45">
        <w:rPr>
          <w:rFonts w:ascii="Arial" w:hAnsi="Arial" w:cs="Arial"/>
          <w:lang w:bidi="en-US"/>
        </w:rPr>
        <w:t xml:space="preserve"> as soon as possible before the meeting, or failing that, at the start of the meeting for which the dispensation is required.</w:t>
      </w:r>
    </w:p>
    <w:p w14:paraId="7F024678" w14:textId="77777777" w:rsidR="00054D45" w:rsidRDefault="00054D45" w:rsidP="00054D45">
      <w:pPr>
        <w:pStyle w:val="ListParagraph"/>
        <w:spacing w:after="0"/>
        <w:contextualSpacing w:val="0"/>
        <w:rPr>
          <w:rFonts w:ascii="Arial" w:hAnsi="Arial" w:cs="Arial"/>
          <w:lang w:bidi="en-US"/>
        </w:rPr>
      </w:pPr>
    </w:p>
    <w:p w14:paraId="4DC4998D" w14:textId="5ADADB59"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lang w:bidi="en-US"/>
        </w:rPr>
        <w:t>A decision as to whether to grant a dispensation shall be by a meeting of the Council, or committee or sub-committee for which the dispensation is required</w:t>
      </w:r>
      <w:r w:rsidR="0099338F">
        <w:rPr>
          <w:rFonts w:ascii="Arial" w:hAnsi="Arial" w:cs="Arial"/>
          <w:lang w:bidi="en-US"/>
        </w:rPr>
        <w:t>,</w:t>
      </w:r>
      <w:r w:rsidRPr="00054D45">
        <w:rPr>
          <w:rFonts w:ascii="Arial" w:hAnsi="Arial" w:cs="Arial"/>
          <w:lang w:bidi="en-US"/>
        </w:rPr>
        <w:t xml:space="preserve"> and that decision is final.</w:t>
      </w:r>
    </w:p>
    <w:p w14:paraId="6FA87C71" w14:textId="77777777" w:rsidR="00054D45" w:rsidRDefault="00054D45" w:rsidP="00054D45">
      <w:pPr>
        <w:pStyle w:val="ListParagraph"/>
        <w:spacing w:after="0"/>
        <w:contextualSpacing w:val="0"/>
        <w:rPr>
          <w:rFonts w:ascii="Arial" w:hAnsi="Arial" w:cs="Arial"/>
          <w:lang w:bidi="en-US"/>
        </w:rPr>
      </w:pPr>
    </w:p>
    <w:p w14:paraId="184F7824" w14:textId="2DBAFE2D"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A dispensation request shall confirm:</w:t>
      </w:r>
    </w:p>
    <w:p w14:paraId="79B5D963" w14:textId="77777777" w:rsidR="00054D45" w:rsidRPr="00054D45" w:rsidRDefault="00054D45" w:rsidP="00054D45">
      <w:pPr>
        <w:pStyle w:val="ListParagraph"/>
        <w:spacing w:after="0"/>
        <w:contextualSpacing w:val="0"/>
        <w:rPr>
          <w:rFonts w:ascii="Arial" w:hAnsi="Arial" w:cs="Arial"/>
          <w:bCs/>
          <w:lang w:bidi="en-US"/>
        </w:rPr>
      </w:pPr>
    </w:p>
    <w:p w14:paraId="79672451" w14:textId="191DCA1D"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description and the nature of the disclosable pecuniary interest or other interest to which the request for the dispensation relates</w:t>
      </w:r>
    </w:p>
    <w:p w14:paraId="3C8B000D" w14:textId="77777777" w:rsidR="00054D45" w:rsidRPr="00054D45" w:rsidRDefault="00054D45" w:rsidP="00054D45">
      <w:pPr>
        <w:pStyle w:val="ListParagraph"/>
        <w:spacing w:after="0"/>
        <w:ind w:left="1800"/>
        <w:contextualSpacing w:val="0"/>
        <w:rPr>
          <w:rFonts w:ascii="Arial" w:hAnsi="Arial" w:cs="Arial"/>
          <w:bCs/>
          <w:lang w:bidi="en-US"/>
        </w:rPr>
      </w:pPr>
    </w:p>
    <w:p w14:paraId="7530793D" w14:textId="26DF79C7"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whether the dispensation is required to participate at a meeting in a discussion only or a discussion and a vote</w:t>
      </w:r>
    </w:p>
    <w:p w14:paraId="4EDEF7B5" w14:textId="77777777" w:rsidR="00054D45" w:rsidRPr="00054D45" w:rsidRDefault="00054D45" w:rsidP="00054D45">
      <w:pPr>
        <w:pStyle w:val="ListParagraph"/>
        <w:spacing w:after="0"/>
        <w:ind w:left="1800"/>
        <w:contextualSpacing w:val="0"/>
        <w:rPr>
          <w:rFonts w:ascii="Arial" w:hAnsi="Arial" w:cs="Arial"/>
          <w:bCs/>
          <w:lang w:bidi="en-US"/>
        </w:rPr>
      </w:pPr>
    </w:p>
    <w:p w14:paraId="6A80207E" w14:textId="3B8DCDD6"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lastRenderedPageBreak/>
        <w:t>the date of the meeting or the period (not exceeding four years) for which the dispensation is sought; and</w:t>
      </w:r>
    </w:p>
    <w:p w14:paraId="4A1E5FC9" w14:textId="77777777" w:rsidR="00054D45" w:rsidRPr="00054D45" w:rsidRDefault="00054D45" w:rsidP="00054D45">
      <w:pPr>
        <w:pStyle w:val="ListParagraph"/>
        <w:spacing w:after="0"/>
        <w:ind w:left="1800"/>
        <w:contextualSpacing w:val="0"/>
        <w:rPr>
          <w:rFonts w:ascii="Arial" w:hAnsi="Arial" w:cs="Arial"/>
          <w:bCs/>
          <w:lang w:bidi="en-US"/>
        </w:rPr>
      </w:pPr>
    </w:p>
    <w:p w14:paraId="30FBD871" w14:textId="0A4D8215"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an explanation as to why the dispensation is sought.</w:t>
      </w:r>
    </w:p>
    <w:p w14:paraId="5A840DDC" w14:textId="77777777" w:rsidR="00054D45" w:rsidRPr="00054D45" w:rsidRDefault="00054D45" w:rsidP="00054D45">
      <w:pPr>
        <w:pStyle w:val="ListParagraph"/>
        <w:spacing w:after="0"/>
        <w:ind w:left="1800"/>
        <w:contextualSpacing w:val="0"/>
        <w:rPr>
          <w:rFonts w:ascii="Arial" w:hAnsi="Arial" w:cs="Arial"/>
          <w:bCs/>
          <w:lang w:bidi="en-US"/>
        </w:rPr>
      </w:pPr>
    </w:p>
    <w:p w14:paraId="644C079B" w14:textId="46BA47B2"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Subject to standing orders 13(d) and (f), a dispensation request shall be considered at the beginning of the meeting of the Council, or committee or sub-committee for which the dispensation is required.</w:t>
      </w:r>
    </w:p>
    <w:p w14:paraId="0A8687BB" w14:textId="77777777" w:rsidR="00054D45" w:rsidRPr="00054D45" w:rsidRDefault="00054D45" w:rsidP="00054D45">
      <w:pPr>
        <w:pStyle w:val="ListParagraph"/>
        <w:spacing w:after="0"/>
        <w:contextualSpacing w:val="0"/>
        <w:rPr>
          <w:rFonts w:ascii="Arial" w:hAnsi="Arial" w:cs="Arial"/>
          <w:bCs/>
          <w:lang w:bidi="en-US"/>
        </w:rPr>
      </w:pPr>
    </w:p>
    <w:p w14:paraId="47EF6B7B" w14:textId="6B41F088"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rPr>
        <w:t>A dispensation may be granted in accordance with standing order 13(e) if having regard to all relevant circumstances any of the following apply:</w:t>
      </w:r>
    </w:p>
    <w:p w14:paraId="5BB58398" w14:textId="77777777" w:rsidR="00054D45" w:rsidRPr="00054D45" w:rsidRDefault="00054D45" w:rsidP="00054D45">
      <w:pPr>
        <w:pStyle w:val="ListParagraph"/>
        <w:spacing w:after="0"/>
        <w:contextualSpacing w:val="0"/>
        <w:rPr>
          <w:rFonts w:ascii="Arial" w:hAnsi="Arial" w:cs="Arial"/>
          <w:lang w:bidi="en-US"/>
        </w:rPr>
      </w:pPr>
    </w:p>
    <w:p w14:paraId="5CE56ED6" w14:textId="664F8675"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without the dispensation the number of persons prohibited from participating in the particular business would be so great a proportion of the meeting transacting the business as to impede the transaction of the business</w:t>
      </w:r>
    </w:p>
    <w:p w14:paraId="05D8B2CF" w14:textId="77777777" w:rsidR="00054D45" w:rsidRPr="00054D45" w:rsidRDefault="00054D45" w:rsidP="00054D45">
      <w:pPr>
        <w:pStyle w:val="ListParagraph"/>
        <w:spacing w:after="0"/>
        <w:ind w:left="1800"/>
        <w:contextualSpacing w:val="0"/>
        <w:rPr>
          <w:rFonts w:ascii="Arial" w:hAnsi="Arial" w:cs="Arial"/>
          <w:lang w:bidi="en-US"/>
        </w:rPr>
      </w:pPr>
    </w:p>
    <w:p w14:paraId="0910F98B" w14:textId="65505DBA"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granting the dispensation is in the interests of persons living in the Council’s area; or</w:t>
      </w:r>
    </w:p>
    <w:p w14:paraId="5728A10E" w14:textId="77777777" w:rsidR="00054D45" w:rsidRPr="00054D45" w:rsidRDefault="00054D45" w:rsidP="00054D45">
      <w:pPr>
        <w:pStyle w:val="ListParagraph"/>
        <w:spacing w:after="0"/>
        <w:ind w:left="1800"/>
        <w:contextualSpacing w:val="0"/>
        <w:rPr>
          <w:rFonts w:ascii="Arial" w:hAnsi="Arial" w:cs="Arial"/>
          <w:lang w:bidi="en-US"/>
        </w:rPr>
      </w:pPr>
    </w:p>
    <w:p w14:paraId="32D00481" w14:textId="297113AD" w:rsidR="00FC771F" w:rsidRPr="00054D45" w:rsidRDefault="00054D45" w:rsidP="00F03D3B">
      <w:pPr>
        <w:pStyle w:val="ListParagraph"/>
        <w:numPr>
          <w:ilvl w:val="1"/>
          <w:numId w:val="19"/>
        </w:numPr>
        <w:spacing w:after="0"/>
        <w:contextualSpacing w:val="0"/>
        <w:rPr>
          <w:rFonts w:ascii="Arial" w:hAnsi="Arial" w:cs="Arial"/>
          <w:lang w:bidi="en-US"/>
        </w:rPr>
      </w:pPr>
      <w:r w:rsidRPr="00054D45">
        <w:rPr>
          <w:rFonts w:ascii="Arial" w:hAnsi="Arial" w:cs="Arial"/>
          <w:b/>
        </w:rPr>
        <w:t>it is otherwise appropriate to grant a dispensation.</w:t>
      </w:r>
    </w:p>
    <w:p w14:paraId="5601621B" w14:textId="77777777" w:rsidR="001B1EF6" w:rsidRDefault="001B1EF6" w:rsidP="00F03D3B">
      <w:pPr>
        <w:rPr>
          <w:rFonts w:ascii="Arial" w:hAnsi="Arial" w:cs="Arial"/>
          <w:b/>
        </w:rPr>
      </w:pPr>
    </w:p>
    <w:p w14:paraId="002A4693" w14:textId="1CBE925B" w:rsidR="00D47B44" w:rsidRDefault="00D47B44" w:rsidP="00F03D3B">
      <w:pPr>
        <w:rPr>
          <w:rFonts w:ascii="Arial" w:hAnsi="Arial" w:cs="Arial"/>
          <w:b/>
        </w:rPr>
      </w:pPr>
      <w:r w:rsidRPr="00801FB4">
        <w:rPr>
          <w:rFonts w:ascii="Arial" w:hAnsi="Arial" w:cs="Arial"/>
          <w:b/>
        </w:rPr>
        <w:t xml:space="preserve">14. </w:t>
      </w:r>
      <w:r>
        <w:rPr>
          <w:rFonts w:ascii="Arial" w:hAnsi="Arial" w:cs="Arial"/>
          <w:b/>
        </w:rPr>
        <w:t>C</w:t>
      </w:r>
      <w:r w:rsidRPr="00801FB4">
        <w:rPr>
          <w:rFonts w:ascii="Arial" w:hAnsi="Arial" w:cs="Arial"/>
          <w:b/>
        </w:rPr>
        <w:t>ode of conduct complaints</w:t>
      </w:r>
      <w:bookmarkEnd w:id="86"/>
      <w:bookmarkEnd w:id="87"/>
      <w:bookmarkEnd w:id="88"/>
      <w:bookmarkEnd w:id="89"/>
      <w:bookmarkEnd w:id="90"/>
      <w:bookmarkEnd w:id="91"/>
    </w:p>
    <w:p w14:paraId="5A1CFB95" w14:textId="0F468E8F"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r>
        <w:rPr>
          <w:rFonts w:ascii="Arial" w:hAnsi="Arial" w:cs="Arial"/>
          <w:lang w:bidi="en-US"/>
        </w:rPr>
        <w:t>.</w:t>
      </w:r>
    </w:p>
    <w:p w14:paraId="20D7C956" w14:textId="77777777" w:rsidR="00BD5480" w:rsidRDefault="00BD5480" w:rsidP="00BD5480">
      <w:pPr>
        <w:pStyle w:val="ListParagraph"/>
        <w:spacing w:after="0"/>
        <w:contextualSpacing w:val="0"/>
        <w:rPr>
          <w:rFonts w:ascii="Arial" w:hAnsi="Arial" w:cs="Arial"/>
          <w:lang w:bidi="en-US"/>
        </w:rPr>
      </w:pPr>
    </w:p>
    <w:p w14:paraId="739FDA7E" w14:textId="3752EB37"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3167301" w14:textId="77777777" w:rsidR="00BD5480" w:rsidRDefault="00BD5480" w:rsidP="00BD5480">
      <w:pPr>
        <w:pStyle w:val="ListParagraph"/>
        <w:spacing w:after="0"/>
        <w:contextualSpacing w:val="0"/>
        <w:rPr>
          <w:rFonts w:ascii="Arial" w:hAnsi="Arial" w:cs="Arial"/>
          <w:lang w:bidi="en-US"/>
        </w:rPr>
      </w:pPr>
    </w:p>
    <w:p w14:paraId="365592F9" w14:textId="31FA4328"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The Council may:</w:t>
      </w:r>
    </w:p>
    <w:p w14:paraId="68EF1704" w14:textId="77777777" w:rsidR="00BD5480" w:rsidRDefault="00BD5480" w:rsidP="00BD5480">
      <w:pPr>
        <w:pStyle w:val="ListParagraph"/>
        <w:spacing w:after="0"/>
        <w:contextualSpacing w:val="0"/>
        <w:rPr>
          <w:rFonts w:ascii="Arial" w:hAnsi="Arial" w:cs="Arial"/>
          <w:lang w:bidi="en-US"/>
        </w:rPr>
      </w:pPr>
    </w:p>
    <w:p w14:paraId="795FC0CF" w14:textId="13E61511"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provide information or evidence where such disclosure is necessary to investigate the complaint or is a legal requirement</w:t>
      </w:r>
    </w:p>
    <w:p w14:paraId="0CEE6DE3" w14:textId="77777777" w:rsidR="00BD5480" w:rsidRDefault="00BD5480" w:rsidP="00BD5480">
      <w:pPr>
        <w:pStyle w:val="ListParagraph"/>
        <w:spacing w:after="0"/>
        <w:ind w:left="1800"/>
        <w:contextualSpacing w:val="0"/>
        <w:rPr>
          <w:rFonts w:ascii="Arial" w:hAnsi="Arial" w:cs="Arial"/>
          <w:lang w:bidi="en-US"/>
        </w:rPr>
      </w:pPr>
    </w:p>
    <w:p w14:paraId="1200F1CA" w14:textId="7CC2E97D"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seek information relevant to the complaint from the person or body with statutory responsibility for investigation of the matter</w:t>
      </w:r>
    </w:p>
    <w:p w14:paraId="0B962B8E" w14:textId="77777777" w:rsidR="00BD5480" w:rsidRDefault="00BD5480" w:rsidP="00BD5480">
      <w:pPr>
        <w:pStyle w:val="ListParagraph"/>
        <w:spacing w:after="0"/>
        <w:ind w:left="1800"/>
        <w:contextualSpacing w:val="0"/>
        <w:rPr>
          <w:rFonts w:ascii="Arial" w:hAnsi="Arial" w:cs="Arial"/>
          <w:lang w:bidi="en-US"/>
        </w:rPr>
      </w:pPr>
    </w:p>
    <w:p w14:paraId="5436F6AA" w14:textId="177C2E17" w:rsidR="00BD5480" w:rsidRPr="00BD5480" w:rsidRDefault="00BD5480" w:rsidP="00BD5480">
      <w:pPr>
        <w:pStyle w:val="ListParagraph"/>
        <w:numPr>
          <w:ilvl w:val="0"/>
          <w:numId w:val="20"/>
        </w:numPr>
        <w:spacing w:after="0"/>
        <w:contextualSpacing w:val="0"/>
        <w:rPr>
          <w:rFonts w:ascii="Arial" w:hAnsi="Arial" w:cs="Arial"/>
          <w:b/>
          <w:bCs/>
          <w:lang w:bidi="en-US"/>
        </w:rPr>
      </w:pPr>
      <w:r w:rsidRPr="00BD5480">
        <w:rPr>
          <w:rFonts w:ascii="Arial" w:hAnsi="Arial" w:cs="Arial"/>
          <w:b/>
          <w:bCs/>
          <w:lang w:bidi="en-US"/>
        </w:rPr>
        <w:t xml:space="preserve">Upon notification by the District or Unitary Council that a councillor or non-councillor with voting rights has breached the Council’s code of conduct, the </w:t>
      </w:r>
      <w:r w:rsidRPr="00BD5480">
        <w:rPr>
          <w:rFonts w:ascii="Arial" w:hAnsi="Arial" w:cs="Arial"/>
          <w:b/>
          <w:bCs/>
          <w:lang w:bidi="en-US"/>
        </w:rPr>
        <w:lastRenderedPageBreak/>
        <w:t>Council shall consider what, if any, action to take against him. Such action excludes disqualification or suspension from office.</w:t>
      </w:r>
    </w:p>
    <w:p w14:paraId="06F3A71B" w14:textId="77777777" w:rsidR="00E57969" w:rsidRPr="00BD5480" w:rsidRDefault="00E57969" w:rsidP="00BD5480">
      <w:pPr>
        <w:spacing w:after="0"/>
        <w:rPr>
          <w:rFonts w:ascii="Arial" w:hAnsi="Arial" w:cs="Arial"/>
          <w:lang w:bidi="en-US"/>
        </w:rPr>
      </w:pPr>
      <w:bookmarkStart w:id="94" w:name="_Toc359318570"/>
      <w:bookmarkStart w:id="95" w:name="_Toc359334521"/>
      <w:bookmarkStart w:id="96" w:name="_Toc359334800"/>
      <w:bookmarkStart w:id="97" w:name="_Toc359336502"/>
      <w:bookmarkStart w:id="98" w:name="_Toc509572272"/>
    </w:p>
    <w:p w14:paraId="45469625" w14:textId="6D94BD13" w:rsidR="00D47B44" w:rsidRDefault="00D47B44" w:rsidP="00F03D3B">
      <w:pPr>
        <w:rPr>
          <w:rFonts w:ascii="Arial" w:hAnsi="Arial" w:cs="Arial"/>
          <w:b/>
          <w:lang w:bidi="en-US"/>
        </w:rPr>
      </w:pPr>
      <w:r w:rsidRPr="002170EB">
        <w:rPr>
          <w:rFonts w:ascii="Arial" w:hAnsi="Arial" w:cs="Arial"/>
          <w:b/>
          <w:lang w:bidi="en-US"/>
        </w:rPr>
        <w:t xml:space="preserve">15. </w:t>
      </w:r>
      <w:r>
        <w:rPr>
          <w:rFonts w:ascii="Arial" w:hAnsi="Arial" w:cs="Arial"/>
          <w:b/>
          <w:lang w:bidi="en-US"/>
        </w:rPr>
        <w:t>P</w:t>
      </w:r>
      <w:r w:rsidRPr="002170EB">
        <w:rPr>
          <w:rFonts w:ascii="Arial" w:hAnsi="Arial" w:cs="Arial"/>
          <w:b/>
          <w:lang w:bidi="en-US"/>
        </w:rPr>
        <w:t>r</w:t>
      </w:r>
      <w:r w:rsidR="00E57969">
        <w:rPr>
          <w:rFonts w:ascii="Arial" w:hAnsi="Arial" w:cs="Arial"/>
          <w:b/>
          <w:lang w:bidi="en-US"/>
        </w:rPr>
        <w:t>o</w:t>
      </w:r>
      <w:r w:rsidRPr="002170EB">
        <w:rPr>
          <w:rFonts w:ascii="Arial" w:hAnsi="Arial" w:cs="Arial"/>
          <w:b/>
          <w:lang w:bidi="en-US"/>
        </w:rPr>
        <w:t>per officer</w:t>
      </w:r>
      <w:bookmarkEnd w:id="92"/>
      <w:bookmarkEnd w:id="94"/>
      <w:bookmarkEnd w:id="95"/>
      <w:bookmarkEnd w:id="96"/>
      <w:bookmarkEnd w:id="97"/>
      <w:bookmarkEnd w:id="98"/>
    </w:p>
    <w:p w14:paraId="3FFAE9F3"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170EB">
        <w:rPr>
          <w:rFonts w:ascii="Arial" w:hAnsi="Arial" w:cs="Arial"/>
          <w:color w:val="000000"/>
          <w:lang w:bidi="en-US"/>
        </w:rPr>
        <w:t>The Proper Officer shall be either (</w:t>
      </w:r>
      <w:proofErr w:type="spellStart"/>
      <w:r w:rsidRPr="002170EB">
        <w:rPr>
          <w:rFonts w:ascii="Arial" w:hAnsi="Arial" w:cs="Arial"/>
          <w:color w:val="000000"/>
          <w:lang w:bidi="en-US"/>
        </w:rPr>
        <w:t>i</w:t>
      </w:r>
      <w:proofErr w:type="spellEnd"/>
      <w:r w:rsidRPr="002170EB">
        <w:rPr>
          <w:rFonts w:ascii="Arial" w:hAnsi="Arial" w:cs="Arial"/>
          <w:color w:val="000000"/>
          <w:lang w:bidi="en-US"/>
        </w:rPr>
        <w:t>) the clerk or (ii) other staff member(s) nominated by the Council to undertake the work of the Proper Officer when the Proper Officer is absent.</w:t>
      </w:r>
      <w:r>
        <w:rPr>
          <w:rFonts w:ascii="Arial" w:hAnsi="Arial" w:cs="Arial"/>
          <w:color w:val="000000"/>
          <w:lang w:bidi="en-US"/>
        </w:rPr>
        <w:t xml:space="preserve"> </w:t>
      </w:r>
    </w:p>
    <w:p w14:paraId="17EDE752" w14:textId="77777777" w:rsidR="00D47B44" w:rsidRPr="002421FE" w:rsidRDefault="00D47B44" w:rsidP="00F03D3B">
      <w:pPr>
        <w:pStyle w:val="ListParagraph"/>
        <w:rPr>
          <w:rFonts w:ascii="Arial" w:hAnsi="Arial" w:cs="Arial"/>
          <w:lang w:bidi="en-US"/>
        </w:rPr>
      </w:pPr>
    </w:p>
    <w:p w14:paraId="1CCFF8AD"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421FE">
        <w:rPr>
          <w:rFonts w:ascii="Arial" w:hAnsi="Arial" w:cs="Arial"/>
          <w:color w:val="000000"/>
          <w:lang w:bidi="en-US"/>
        </w:rPr>
        <w:t>The Proper Officer shall:</w:t>
      </w:r>
    </w:p>
    <w:p w14:paraId="7183CE0D" w14:textId="77777777" w:rsidR="00D47B44" w:rsidRPr="002421FE" w:rsidRDefault="00D47B44" w:rsidP="00F03D3B">
      <w:pPr>
        <w:pStyle w:val="ListParagraph"/>
        <w:rPr>
          <w:rFonts w:ascii="Arial" w:hAnsi="Arial" w:cs="Arial"/>
          <w:lang w:bidi="en-US"/>
        </w:rPr>
      </w:pPr>
    </w:p>
    <w:p w14:paraId="6884B451" w14:textId="5C846914" w:rsidR="00D47B44" w:rsidRPr="002421FE" w:rsidRDefault="00D47B44" w:rsidP="00F03D3B">
      <w:pPr>
        <w:pStyle w:val="ListParagraph"/>
        <w:numPr>
          <w:ilvl w:val="1"/>
          <w:numId w:val="22"/>
        </w:numPr>
        <w:spacing w:after="0"/>
        <w:contextualSpacing w:val="0"/>
        <w:rPr>
          <w:rFonts w:ascii="Arial" w:hAnsi="Arial" w:cs="Arial"/>
          <w:lang w:bidi="en-US"/>
        </w:rPr>
      </w:pPr>
      <w:r w:rsidRPr="002421FE">
        <w:rPr>
          <w:rFonts w:ascii="Arial" w:hAnsi="Arial" w:cs="Arial"/>
          <w:b/>
          <w:bCs/>
          <w:color w:val="000000"/>
          <w:lang w:bidi="en-US"/>
        </w:rPr>
        <w:t>at least three clear days before a meeting of the council, a committee</w:t>
      </w:r>
      <w:r w:rsidR="0099338F">
        <w:rPr>
          <w:rFonts w:ascii="Arial" w:hAnsi="Arial" w:cs="Arial"/>
          <w:b/>
          <w:bCs/>
          <w:color w:val="000000"/>
          <w:lang w:bidi="en-US"/>
        </w:rPr>
        <w:t>,</w:t>
      </w:r>
      <w:r w:rsidRPr="002421FE">
        <w:rPr>
          <w:rFonts w:ascii="Arial" w:hAnsi="Arial" w:cs="Arial"/>
          <w:b/>
          <w:bCs/>
          <w:color w:val="000000"/>
          <w:lang w:bidi="en-US"/>
        </w:rPr>
        <w:t xml:space="preserve"> </w:t>
      </w:r>
      <w:r w:rsidRPr="002421FE">
        <w:rPr>
          <w:rFonts w:ascii="Arial" w:hAnsi="Arial" w:cs="Arial"/>
          <w:bCs/>
          <w:color w:val="000000"/>
          <w:lang w:bidi="en-US"/>
        </w:rPr>
        <w:t>or a sub-committee:</w:t>
      </w:r>
    </w:p>
    <w:p w14:paraId="46068156" w14:textId="77777777" w:rsidR="00D47B44" w:rsidRPr="002421FE" w:rsidRDefault="00D47B44" w:rsidP="00F03D3B">
      <w:pPr>
        <w:pStyle w:val="ListParagraph"/>
        <w:ind w:left="1800"/>
        <w:rPr>
          <w:rFonts w:ascii="Arial" w:hAnsi="Arial" w:cs="Arial"/>
          <w:lang w:bidi="en-US"/>
        </w:rPr>
      </w:pPr>
    </w:p>
    <w:p w14:paraId="029C8807" w14:textId="37B63AC9"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serve on councillors by delivery or post at their residences a signed summons confirming the time, place</w:t>
      </w:r>
      <w:r w:rsidR="0099338F">
        <w:rPr>
          <w:rFonts w:ascii="Arial" w:hAnsi="Arial" w:cs="Arial"/>
          <w:b/>
          <w:bCs/>
          <w:color w:val="000000"/>
          <w:lang w:bidi="en-US"/>
        </w:rPr>
        <w:t xml:space="preserve">, </w:t>
      </w:r>
      <w:r w:rsidRPr="002421FE">
        <w:rPr>
          <w:rFonts w:ascii="Arial" w:hAnsi="Arial" w:cs="Arial"/>
          <w:b/>
          <w:bCs/>
          <w:color w:val="000000"/>
          <w:lang w:bidi="en-US"/>
        </w:rPr>
        <w:t>and the agenda; and</w:t>
      </w:r>
    </w:p>
    <w:p w14:paraId="4A1B2878" w14:textId="77777777" w:rsidR="00D47B44" w:rsidRPr="002421FE" w:rsidRDefault="00D47B44" w:rsidP="00F03D3B">
      <w:pPr>
        <w:pStyle w:val="ListParagraph"/>
        <w:ind w:left="2880"/>
        <w:rPr>
          <w:rFonts w:ascii="Arial" w:hAnsi="Arial" w:cs="Arial"/>
          <w:lang w:bidi="en-US"/>
        </w:rPr>
      </w:pPr>
    </w:p>
    <w:p w14:paraId="0EEC58B8"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2421FE">
        <w:rPr>
          <w:rFonts w:ascii="Arial" w:hAnsi="Arial" w:cs="Arial"/>
          <w:b/>
          <w:bCs/>
        </w:rPr>
        <w:t>unless they relate to business which is likely to be considered in private or if their disclosure would be contrary to any enactment</w:t>
      </w:r>
      <w:r w:rsidRPr="002421FE">
        <w:rPr>
          <w:rFonts w:ascii="Arial" w:hAnsi="Arial" w:cs="Arial"/>
          <w:b/>
          <w:bCs/>
          <w:color w:val="000000"/>
          <w:lang w:bidi="en-US"/>
        </w:rPr>
        <w:t>.</w:t>
      </w:r>
    </w:p>
    <w:p w14:paraId="1C143C26" w14:textId="77777777" w:rsidR="00D47B44" w:rsidRPr="002421FE" w:rsidRDefault="00D47B44" w:rsidP="00F03D3B">
      <w:pPr>
        <w:pStyle w:val="ListParagraph"/>
        <w:ind w:left="2880"/>
        <w:rPr>
          <w:rFonts w:ascii="Arial" w:hAnsi="Arial" w:cs="Arial"/>
          <w:lang w:bidi="en-US"/>
        </w:rPr>
      </w:pPr>
    </w:p>
    <w:p w14:paraId="6EF0066D" w14:textId="13E30E3C" w:rsidR="00D47B44" w:rsidRDefault="00D47B44" w:rsidP="00B35FD7">
      <w:pPr>
        <w:pStyle w:val="ListParagraph"/>
        <w:spacing w:after="0"/>
        <w:ind w:left="1440"/>
        <w:contextualSpacing w:val="0"/>
        <w:rPr>
          <w:rFonts w:ascii="Arial" w:hAnsi="Arial" w:cs="Arial"/>
          <w:i/>
          <w:color w:val="000000"/>
          <w:lang w:bidi="en-US"/>
        </w:rPr>
      </w:pPr>
      <w:r w:rsidRPr="002421FE">
        <w:rPr>
          <w:rFonts w:ascii="Arial" w:hAnsi="Arial" w:cs="Arial"/>
          <w:i/>
          <w:color w:val="000000"/>
          <w:lang w:bidi="en-US"/>
        </w:rPr>
        <w:t>See standing order 3(b) for the meaning of clear days for a meeting of a full council and standing order 3(c) for the meaning of clear days for a meeting of a committee</w:t>
      </w:r>
    </w:p>
    <w:p w14:paraId="08A5D1EB" w14:textId="77777777" w:rsidR="00B35FD7" w:rsidRPr="00B35FD7" w:rsidRDefault="00B35FD7" w:rsidP="00B35FD7">
      <w:pPr>
        <w:spacing w:after="0"/>
        <w:rPr>
          <w:rFonts w:ascii="Arial" w:hAnsi="Arial" w:cs="Arial"/>
          <w:lang w:bidi="en-US"/>
        </w:rPr>
      </w:pPr>
    </w:p>
    <w:p w14:paraId="09336D53" w14:textId="64F9F008" w:rsidR="00D47B44" w:rsidRPr="00765E0B" w:rsidRDefault="00D47B44" w:rsidP="00F03D3B">
      <w:pPr>
        <w:pStyle w:val="ListParagraph"/>
        <w:numPr>
          <w:ilvl w:val="2"/>
          <w:numId w:val="22"/>
        </w:numPr>
        <w:spacing w:after="0"/>
        <w:ind w:left="1843" w:hanging="283"/>
        <w:contextualSpacing w:val="0"/>
        <w:rPr>
          <w:rFonts w:ascii="Arial" w:hAnsi="Arial" w:cs="Arial"/>
          <w:lang w:bidi="en-US"/>
        </w:rPr>
      </w:pPr>
      <w:r w:rsidRPr="00765E0B">
        <w:rPr>
          <w:rFonts w:ascii="Arial" w:hAnsi="Arial" w:cs="Arial"/>
          <w:color w:val="000000"/>
          <w:lang w:bidi="en-US"/>
        </w:rPr>
        <w:t xml:space="preserve">subject to standing order 9, include on the agenda all </w:t>
      </w:r>
      <w:r w:rsidRPr="0099338F">
        <w:rPr>
          <w:rFonts w:ascii="Arial" w:hAnsi="Arial" w:cs="Arial"/>
          <w:color w:val="000000"/>
          <w:lang w:bidi="en-US"/>
        </w:rPr>
        <w:t xml:space="preserve">motions in the order received unless a councillor has given written notice at least </w:t>
      </w:r>
      <w:r w:rsidR="0029487A" w:rsidRPr="0099338F">
        <w:rPr>
          <w:rFonts w:ascii="Arial" w:hAnsi="Arial" w:cs="Arial"/>
          <w:color w:val="000000"/>
          <w:lang w:bidi="en-US"/>
        </w:rPr>
        <w:t>7</w:t>
      </w:r>
      <w:r w:rsidRPr="0099338F">
        <w:rPr>
          <w:rFonts w:ascii="Arial" w:hAnsi="Arial" w:cs="Arial"/>
          <w:color w:val="000000"/>
          <w:lang w:bidi="en-US"/>
        </w:rPr>
        <w:t xml:space="preserve"> days</w:t>
      </w:r>
      <w:r w:rsidRPr="00765E0B">
        <w:rPr>
          <w:rFonts w:ascii="Arial" w:hAnsi="Arial" w:cs="Arial"/>
          <w:color w:val="000000"/>
          <w:lang w:bidi="en-US"/>
        </w:rPr>
        <w:t xml:space="preserve"> before the meeting confirming his withdrawal of it</w:t>
      </w:r>
    </w:p>
    <w:p w14:paraId="14F5C805" w14:textId="77777777" w:rsidR="00D47B44" w:rsidRPr="002421FE" w:rsidRDefault="00D47B44" w:rsidP="00F03D3B">
      <w:pPr>
        <w:pStyle w:val="ListParagraph"/>
        <w:ind w:left="1843" w:hanging="283"/>
        <w:rPr>
          <w:rFonts w:ascii="Arial" w:hAnsi="Arial" w:cs="Arial"/>
          <w:lang w:bidi="en-US"/>
        </w:rPr>
      </w:pPr>
    </w:p>
    <w:p w14:paraId="34072A81" w14:textId="637A59E4"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convene a meeting of Council for the election of a new Chairman of the Council, occasioned by a casual vacancy in his office</w:t>
      </w:r>
    </w:p>
    <w:p w14:paraId="11F663AB" w14:textId="77777777" w:rsidR="00D47B44" w:rsidRPr="002421FE" w:rsidRDefault="00D47B44" w:rsidP="00F03D3B">
      <w:pPr>
        <w:pStyle w:val="ListParagraph"/>
        <w:ind w:left="1843" w:hanging="283"/>
        <w:rPr>
          <w:rFonts w:ascii="Arial" w:hAnsi="Arial" w:cs="Arial"/>
          <w:lang w:bidi="en-US"/>
        </w:rPr>
      </w:pPr>
    </w:p>
    <w:p w14:paraId="345A5191" w14:textId="67D76AC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color w:val="000000"/>
          <w:lang w:bidi="en-US"/>
        </w:rPr>
        <w:t>facilitate inspection of the minute book by local government electors</w:t>
      </w:r>
    </w:p>
    <w:p w14:paraId="07F7F53B" w14:textId="77777777" w:rsidR="00D47B44" w:rsidRPr="002421FE" w:rsidRDefault="00D47B44" w:rsidP="00F03D3B">
      <w:pPr>
        <w:pStyle w:val="ListParagraph"/>
        <w:ind w:left="1843" w:hanging="283"/>
        <w:rPr>
          <w:rFonts w:ascii="Arial" w:hAnsi="Arial" w:cs="Arial"/>
          <w:lang w:bidi="en-US"/>
        </w:rPr>
      </w:pPr>
    </w:p>
    <w:p w14:paraId="4E878BD5" w14:textId="4E27294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receive and retain copies of byelaws made by other local authorities</w:t>
      </w:r>
    </w:p>
    <w:p w14:paraId="410C5B72" w14:textId="77777777" w:rsidR="00D47B44" w:rsidRPr="002421FE" w:rsidRDefault="00D47B44" w:rsidP="00F03D3B">
      <w:pPr>
        <w:pStyle w:val="ListParagraph"/>
        <w:ind w:left="1843" w:hanging="283"/>
        <w:rPr>
          <w:rFonts w:ascii="Arial" w:hAnsi="Arial" w:cs="Arial"/>
          <w:lang w:bidi="en-US"/>
        </w:rPr>
      </w:pPr>
    </w:p>
    <w:p w14:paraId="121D01E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Cs/>
          <w:color w:val="000000"/>
          <w:lang w:bidi="en-US"/>
        </w:rPr>
        <w:t>hold acceptance of office forms from councillors;</w:t>
      </w:r>
    </w:p>
    <w:p w14:paraId="7DDFAEF2" w14:textId="77777777" w:rsidR="00D47B44" w:rsidRPr="002421FE" w:rsidRDefault="00D47B44" w:rsidP="00F03D3B">
      <w:pPr>
        <w:pStyle w:val="ListParagraph"/>
        <w:ind w:left="1843" w:hanging="283"/>
        <w:rPr>
          <w:rFonts w:ascii="Arial" w:hAnsi="Arial" w:cs="Arial"/>
          <w:lang w:bidi="en-US"/>
        </w:rPr>
      </w:pPr>
    </w:p>
    <w:p w14:paraId="09476F8E" w14:textId="4F688235"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hold a copy of every councillor’s register of interests</w:t>
      </w:r>
    </w:p>
    <w:p w14:paraId="148F54F5" w14:textId="77777777" w:rsidR="00D47B44" w:rsidRPr="002421FE" w:rsidRDefault="00D47B44" w:rsidP="00F03D3B">
      <w:pPr>
        <w:pStyle w:val="ListParagraph"/>
        <w:ind w:left="1843" w:hanging="283"/>
        <w:rPr>
          <w:rFonts w:ascii="Arial" w:hAnsi="Arial" w:cs="Arial"/>
          <w:lang w:bidi="en-US"/>
        </w:rPr>
      </w:pPr>
    </w:p>
    <w:p w14:paraId="59BB0196" w14:textId="7758022B"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14:paraId="7638B560" w14:textId="77777777" w:rsidR="00D47B44" w:rsidRPr="002421FE" w:rsidRDefault="00D47B44" w:rsidP="00F03D3B">
      <w:pPr>
        <w:pStyle w:val="ListParagraph"/>
        <w:ind w:left="1843" w:hanging="283"/>
        <w:rPr>
          <w:rFonts w:ascii="Arial" w:hAnsi="Arial" w:cs="Arial"/>
          <w:lang w:bidi="en-US"/>
        </w:rPr>
      </w:pPr>
    </w:p>
    <w:p w14:paraId="78931490" w14:textId="0658207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liaise, as appropriate, with the Council’s Data Protection Officer (if there is one)</w:t>
      </w:r>
    </w:p>
    <w:p w14:paraId="3D88DFB5" w14:textId="77777777" w:rsidR="00D47B44" w:rsidRPr="002421FE" w:rsidRDefault="00D47B44" w:rsidP="00F03D3B">
      <w:pPr>
        <w:pStyle w:val="ListParagraph"/>
        <w:ind w:left="1843" w:hanging="283"/>
        <w:rPr>
          <w:rFonts w:ascii="Arial" w:hAnsi="Arial" w:cs="Arial"/>
          <w:lang w:bidi="en-US"/>
        </w:rPr>
      </w:pPr>
    </w:p>
    <w:p w14:paraId="46FB0549" w14:textId="7DE1230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receive and send general correspondence and notices on behalf of the Council except where there is a resolution to the contrary</w:t>
      </w:r>
    </w:p>
    <w:p w14:paraId="270695E4" w14:textId="77777777" w:rsidR="00D47B44" w:rsidRPr="002421FE" w:rsidRDefault="00D47B44" w:rsidP="00F03D3B">
      <w:pPr>
        <w:pStyle w:val="ListParagraph"/>
        <w:ind w:left="1843" w:hanging="283"/>
        <w:rPr>
          <w:rFonts w:ascii="Arial" w:hAnsi="Arial" w:cs="Arial"/>
          <w:lang w:bidi="en-US"/>
        </w:rPr>
      </w:pPr>
    </w:p>
    <w:p w14:paraId="42B11389" w14:textId="410ABD08"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
    <w:p w14:paraId="1E474218" w14:textId="77777777" w:rsidR="00D47B44" w:rsidRPr="002421FE" w:rsidRDefault="00D47B44" w:rsidP="00F03D3B">
      <w:pPr>
        <w:pStyle w:val="ListParagraph"/>
        <w:ind w:left="1843" w:hanging="283"/>
        <w:rPr>
          <w:rFonts w:ascii="Arial" w:hAnsi="Arial" w:cs="Arial"/>
          <w:lang w:bidi="en-US"/>
        </w:rPr>
      </w:pPr>
    </w:p>
    <w:p w14:paraId="2EBF4599" w14:textId="5402B9F1"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for legal deeds to be executed</w:t>
      </w:r>
      <w:r>
        <w:rPr>
          <w:rFonts w:ascii="Arial" w:hAnsi="Arial" w:cs="Arial"/>
          <w:color w:val="000000"/>
          <w:lang w:bidi="en-US"/>
        </w:rPr>
        <w:t xml:space="preserve"> (</w:t>
      </w:r>
      <w:r>
        <w:rPr>
          <w:rFonts w:ascii="Arial" w:hAnsi="Arial" w:cs="Arial"/>
          <w:i/>
          <w:iCs/>
          <w:color w:val="000000"/>
          <w:lang w:bidi="en-US"/>
        </w:rPr>
        <w:t>s</w:t>
      </w:r>
      <w:r w:rsidRPr="002421FE">
        <w:rPr>
          <w:rFonts w:ascii="Arial" w:hAnsi="Arial" w:cs="Arial"/>
          <w:i/>
          <w:iCs/>
          <w:color w:val="000000"/>
          <w:lang w:bidi="en-US"/>
        </w:rPr>
        <w:t>ee also standing order 23</w:t>
      </w:r>
      <w:r w:rsidRPr="002421FE">
        <w:rPr>
          <w:rFonts w:ascii="Arial" w:hAnsi="Arial" w:cs="Arial"/>
          <w:color w:val="000000"/>
          <w:lang w:bidi="en-US"/>
        </w:rPr>
        <w:t>)</w:t>
      </w:r>
    </w:p>
    <w:p w14:paraId="7ADDBEDE" w14:textId="77777777" w:rsidR="00D47B44" w:rsidRPr="002421FE" w:rsidRDefault="00D47B44" w:rsidP="00F03D3B">
      <w:pPr>
        <w:pStyle w:val="ListParagraph"/>
        <w:ind w:left="1843" w:hanging="283"/>
        <w:rPr>
          <w:rFonts w:ascii="Arial" w:hAnsi="Arial" w:cs="Arial"/>
          <w:lang w:bidi="en-US"/>
        </w:rPr>
      </w:pPr>
    </w:p>
    <w:p w14:paraId="27F04502" w14:textId="07A42AD2" w:rsidR="00D47B44" w:rsidRPr="00B35FD7"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or manage the prompt authorisation, approval, and instruction regarding any payments to be made by the Council in accordance with its financial regulations</w:t>
      </w:r>
    </w:p>
    <w:p w14:paraId="4D9C7ACC" w14:textId="77777777" w:rsidR="00B35FD7" w:rsidRPr="002421FE" w:rsidRDefault="00B35FD7" w:rsidP="00B35FD7">
      <w:pPr>
        <w:pStyle w:val="ListParagraph"/>
        <w:spacing w:after="0"/>
        <w:ind w:left="1843"/>
        <w:contextualSpacing w:val="0"/>
        <w:rPr>
          <w:rFonts w:ascii="Arial" w:hAnsi="Arial" w:cs="Arial"/>
          <w:lang w:bidi="en-US"/>
        </w:rPr>
      </w:pPr>
    </w:p>
    <w:p w14:paraId="47942908" w14:textId="400B6CB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record every planning application notified to the Council and the Council’s response to the local planning authority in a book for such purpose</w:t>
      </w:r>
    </w:p>
    <w:p w14:paraId="19F6E071" w14:textId="77777777" w:rsidR="00D47B44" w:rsidRPr="002421FE" w:rsidRDefault="00D47B44" w:rsidP="00F03D3B">
      <w:pPr>
        <w:pStyle w:val="ListParagraph"/>
        <w:ind w:left="1843" w:hanging="283"/>
        <w:rPr>
          <w:rFonts w:ascii="Arial" w:hAnsi="Arial" w:cs="Arial"/>
          <w:lang w:bidi="en-US"/>
        </w:rPr>
      </w:pPr>
    </w:p>
    <w:p w14:paraId="2F0CFBEF" w14:textId="4039A54C" w:rsidR="00D47B44" w:rsidRPr="0099338F" w:rsidRDefault="00D47B44" w:rsidP="00F03D3B">
      <w:pPr>
        <w:pStyle w:val="ListParagraph"/>
        <w:numPr>
          <w:ilvl w:val="2"/>
          <w:numId w:val="22"/>
        </w:numPr>
        <w:spacing w:after="0"/>
        <w:ind w:left="1843" w:hanging="283"/>
        <w:contextualSpacing w:val="0"/>
        <w:rPr>
          <w:rFonts w:ascii="Arial" w:hAnsi="Arial" w:cs="Arial"/>
          <w:lang w:bidi="en-US"/>
        </w:rPr>
      </w:pPr>
      <w:r w:rsidRPr="0099338F">
        <w:rPr>
          <w:rFonts w:ascii="Arial" w:hAnsi="Arial" w:cs="Arial"/>
          <w:color w:val="000000"/>
          <w:lang w:bidi="en-US"/>
        </w:rPr>
        <w:t xml:space="preserve">refer a planning application received by the Council to the </w:t>
      </w:r>
      <w:r w:rsidR="0029487A" w:rsidRPr="0099338F">
        <w:rPr>
          <w:rFonts w:ascii="Arial" w:hAnsi="Arial" w:cs="Arial"/>
          <w:color w:val="000000"/>
          <w:lang w:bidi="en-US"/>
        </w:rPr>
        <w:t>full council Committee for consideration at the next ordinary meeting of the Council</w:t>
      </w:r>
      <w:r w:rsidR="000446DB" w:rsidRPr="0099338F">
        <w:rPr>
          <w:rFonts w:ascii="Arial" w:hAnsi="Arial" w:cs="Arial"/>
          <w:color w:val="000000"/>
          <w:lang w:bidi="en-US"/>
        </w:rPr>
        <w:t>, unless an extension to the deadline cannot be extended, a decision will be sought via email and the majorit</w:t>
      </w:r>
      <w:r w:rsidR="0099338F">
        <w:rPr>
          <w:rFonts w:ascii="Arial" w:hAnsi="Arial" w:cs="Arial"/>
          <w:color w:val="000000"/>
          <w:lang w:bidi="en-US"/>
        </w:rPr>
        <w:t>y</w:t>
      </w:r>
      <w:r w:rsidR="000446DB" w:rsidRPr="0099338F">
        <w:rPr>
          <w:rFonts w:ascii="Arial" w:hAnsi="Arial" w:cs="Arial"/>
          <w:color w:val="000000"/>
          <w:lang w:bidi="en-US"/>
        </w:rPr>
        <w:t xml:space="preserve"> view submitted.  Confirmation of the response to be given at the next full council meeting.</w:t>
      </w:r>
    </w:p>
    <w:p w14:paraId="2029D219" w14:textId="77777777" w:rsidR="00D47B44" w:rsidRPr="002421FE" w:rsidRDefault="00D47B44" w:rsidP="00F03D3B">
      <w:pPr>
        <w:pStyle w:val="ListParagraph"/>
        <w:ind w:left="1843" w:hanging="283"/>
        <w:rPr>
          <w:rFonts w:ascii="Arial" w:hAnsi="Arial" w:cs="Arial"/>
          <w:lang w:bidi="en-US"/>
        </w:rPr>
      </w:pPr>
    </w:p>
    <w:p w14:paraId="7F6DCD7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manage access to information about the Council via the publication scheme; an</w:t>
      </w:r>
      <w:r>
        <w:rPr>
          <w:rFonts w:ascii="Arial" w:hAnsi="Arial" w:cs="Arial"/>
          <w:color w:val="000000"/>
          <w:lang w:bidi="en-US"/>
        </w:rPr>
        <w:t>d</w:t>
      </w:r>
    </w:p>
    <w:p w14:paraId="32712E65" w14:textId="77777777" w:rsidR="00D47B44" w:rsidRPr="002421FE" w:rsidRDefault="00D47B44" w:rsidP="00F03D3B">
      <w:pPr>
        <w:pStyle w:val="ListParagraph"/>
        <w:ind w:left="1843" w:hanging="283"/>
        <w:rPr>
          <w:rFonts w:ascii="Arial" w:hAnsi="Arial" w:cs="Arial"/>
          <w:lang w:bidi="en-US"/>
        </w:rPr>
      </w:pPr>
    </w:p>
    <w:p w14:paraId="15DD7039" w14:textId="4E4089FE" w:rsidR="00D47B44" w:rsidRPr="00E57969"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 xml:space="preserve">retain custody of the seal of the Council (if there is one) which shall not be used without a resolution to that effect. </w:t>
      </w:r>
      <w:r w:rsidRPr="00765E0B">
        <w:rPr>
          <w:rFonts w:ascii="Arial" w:hAnsi="Arial" w:cs="Arial"/>
          <w:i/>
          <w:color w:val="000000"/>
          <w:lang w:bidi="en-US"/>
        </w:rPr>
        <w:t xml:space="preserve">See also standing order </w:t>
      </w:r>
      <w:bookmarkStart w:id="99" w:name="_Toc357072144"/>
      <w:r w:rsidRPr="00765E0B">
        <w:rPr>
          <w:rFonts w:ascii="Arial" w:hAnsi="Arial" w:cs="Arial"/>
          <w:i/>
          <w:color w:val="000000"/>
          <w:lang w:bidi="en-US"/>
        </w:rPr>
        <w:t>23.</w:t>
      </w:r>
      <w:bookmarkStart w:id="100" w:name="_Toc359318571"/>
      <w:bookmarkStart w:id="101" w:name="_Toc359334522"/>
      <w:bookmarkStart w:id="102" w:name="_Toc359334801"/>
      <w:bookmarkStart w:id="103" w:name="_Toc359336503"/>
      <w:bookmarkStart w:id="104" w:name="_Toc509572273"/>
      <w:bookmarkEnd w:id="99"/>
    </w:p>
    <w:p w14:paraId="1CFAB423" w14:textId="77777777" w:rsidR="00E57969" w:rsidRPr="00E57969" w:rsidRDefault="00E57969" w:rsidP="00F03D3B">
      <w:pPr>
        <w:pStyle w:val="ListParagraph"/>
        <w:spacing w:after="0"/>
        <w:ind w:left="1843"/>
        <w:contextualSpacing w:val="0"/>
        <w:rPr>
          <w:rFonts w:ascii="Arial" w:hAnsi="Arial" w:cs="Arial"/>
          <w:lang w:bidi="en-US"/>
        </w:rPr>
      </w:pPr>
    </w:p>
    <w:p w14:paraId="4EE59A3F" w14:textId="1F82E196" w:rsidR="00D47B44" w:rsidRDefault="00D47B44" w:rsidP="00F03D3B">
      <w:pPr>
        <w:rPr>
          <w:rFonts w:ascii="Arial" w:hAnsi="Arial" w:cs="Arial"/>
          <w:b/>
        </w:rPr>
      </w:pPr>
      <w:r w:rsidRPr="003A6DE0">
        <w:rPr>
          <w:rFonts w:ascii="Arial" w:hAnsi="Arial" w:cs="Arial"/>
          <w:b/>
        </w:rPr>
        <w:t xml:space="preserve">16. </w:t>
      </w:r>
      <w:r>
        <w:rPr>
          <w:rFonts w:ascii="Arial" w:hAnsi="Arial" w:cs="Arial"/>
          <w:b/>
        </w:rPr>
        <w:t>R</w:t>
      </w:r>
      <w:r w:rsidRPr="003A6DE0">
        <w:rPr>
          <w:rFonts w:ascii="Arial" w:hAnsi="Arial" w:cs="Arial"/>
          <w:b/>
        </w:rPr>
        <w:t>esponsible financial officer</w:t>
      </w:r>
      <w:bookmarkEnd w:id="100"/>
      <w:bookmarkEnd w:id="101"/>
      <w:bookmarkEnd w:id="102"/>
      <w:bookmarkEnd w:id="103"/>
      <w:bookmarkEnd w:id="104"/>
    </w:p>
    <w:p w14:paraId="1D776EC3" w14:textId="60B5EFEA" w:rsidR="00D47B44" w:rsidRPr="00E57969" w:rsidRDefault="00D47B44" w:rsidP="00F03D3B">
      <w:pPr>
        <w:pStyle w:val="ListParagraph"/>
        <w:numPr>
          <w:ilvl w:val="0"/>
          <w:numId w:val="23"/>
        </w:numPr>
        <w:spacing w:after="0"/>
        <w:contextualSpacing w:val="0"/>
        <w:rPr>
          <w:rFonts w:ascii="Arial" w:hAnsi="Arial" w:cs="Arial"/>
          <w:lang w:bidi="en-US"/>
        </w:rPr>
      </w:pPr>
      <w:r w:rsidRPr="003A6DE0">
        <w:rPr>
          <w:rFonts w:ascii="Arial" w:hAnsi="Arial" w:cs="Arial"/>
          <w:color w:val="000000"/>
          <w:lang w:bidi="en-US"/>
        </w:rPr>
        <w:t>The Council shall appoint</w:t>
      </w:r>
      <w:r w:rsidRPr="003A6DE0">
        <w:rPr>
          <w:rFonts w:ascii="Arial" w:hAnsi="Arial" w:cs="Arial"/>
          <w:b/>
          <w:color w:val="000000"/>
          <w:lang w:bidi="en-US"/>
        </w:rPr>
        <w:t xml:space="preserve"> </w:t>
      </w:r>
      <w:r w:rsidRPr="003A6DE0">
        <w:rPr>
          <w:rFonts w:ascii="Arial" w:hAnsi="Arial" w:cs="Arial"/>
          <w:color w:val="000000"/>
          <w:lang w:bidi="en-US"/>
        </w:rPr>
        <w:t>appropriate staff member(s)</w:t>
      </w:r>
      <w:r w:rsidRPr="003A6DE0">
        <w:rPr>
          <w:rFonts w:ascii="Arial" w:hAnsi="Arial" w:cs="Arial"/>
        </w:rPr>
        <w:t xml:space="preserve"> </w:t>
      </w:r>
      <w:r w:rsidRPr="003A6DE0">
        <w:rPr>
          <w:rFonts w:ascii="Arial" w:hAnsi="Arial" w:cs="Arial"/>
          <w:color w:val="000000"/>
          <w:lang w:bidi="en-US"/>
        </w:rPr>
        <w:t>to undertake the work of the Responsible Financial Officer when the Responsible Financial Officer is absent.</w:t>
      </w:r>
      <w:bookmarkStart w:id="105" w:name="_Toc357072147"/>
      <w:bookmarkStart w:id="106" w:name="_Toc359318572"/>
      <w:bookmarkStart w:id="107" w:name="_Toc359334523"/>
      <w:bookmarkStart w:id="108" w:name="_Toc359334802"/>
      <w:bookmarkStart w:id="109" w:name="_Toc359336504"/>
      <w:bookmarkStart w:id="110" w:name="_Toc509572274"/>
    </w:p>
    <w:p w14:paraId="3EC1C950" w14:textId="77777777" w:rsidR="00E57969" w:rsidRPr="00E57969" w:rsidRDefault="00E57969" w:rsidP="00F03D3B">
      <w:pPr>
        <w:pStyle w:val="ListParagraph"/>
        <w:spacing w:after="0"/>
        <w:contextualSpacing w:val="0"/>
        <w:rPr>
          <w:rFonts w:ascii="Arial" w:hAnsi="Arial" w:cs="Arial"/>
          <w:lang w:bidi="en-US"/>
        </w:rPr>
      </w:pPr>
    </w:p>
    <w:p w14:paraId="09F14EC7" w14:textId="77777777" w:rsidR="00D25767" w:rsidRDefault="00D25767" w:rsidP="00F03D3B">
      <w:pPr>
        <w:rPr>
          <w:rFonts w:ascii="Arial" w:hAnsi="Arial" w:cs="Arial"/>
          <w:b/>
        </w:rPr>
      </w:pPr>
    </w:p>
    <w:p w14:paraId="1317D1F2" w14:textId="539B5AA5" w:rsidR="00D47B44" w:rsidRDefault="00D47B44" w:rsidP="00F03D3B">
      <w:pPr>
        <w:rPr>
          <w:rFonts w:ascii="Arial" w:hAnsi="Arial" w:cs="Arial"/>
          <w:lang w:bidi="en-US"/>
        </w:rPr>
      </w:pPr>
      <w:r>
        <w:rPr>
          <w:rFonts w:ascii="Arial" w:hAnsi="Arial" w:cs="Arial"/>
          <w:b/>
        </w:rPr>
        <w:lastRenderedPageBreak/>
        <w:t>17. A</w:t>
      </w:r>
      <w:r w:rsidRPr="003A6DE0">
        <w:rPr>
          <w:rFonts w:ascii="Arial" w:hAnsi="Arial" w:cs="Arial"/>
          <w:b/>
        </w:rPr>
        <w:t>ccounts and accounting statement</w:t>
      </w:r>
      <w:bookmarkEnd w:id="105"/>
      <w:r w:rsidRPr="003A6DE0">
        <w:rPr>
          <w:rFonts w:ascii="Arial" w:hAnsi="Arial" w:cs="Arial"/>
          <w:b/>
        </w:rPr>
        <w:t>s</w:t>
      </w:r>
      <w:bookmarkEnd w:id="106"/>
      <w:bookmarkEnd w:id="107"/>
      <w:bookmarkEnd w:id="108"/>
      <w:bookmarkEnd w:id="109"/>
      <w:bookmarkEnd w:id="110"/>
    </w:p>
    <w:p w14:paraId="13DDF1E1" w14:textId="34ACAA57"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“Proper practices” in standing orders refer to the most recent version of “Governance and Accountability for Local Councils – A Practitioners’ Guide”.</w:t>
      </w:r>
    </w:p>
    <w:p w14:paraId="569560A5" w14:textId="77777777" w:rsidR="00E57969" w:rsidRPr="003A6DE0" w:rsidRDefault="00E57969" w:rsidP="00F03D3B">
      <w:pPr>
        <w:pStyle w:val="ListParagraph"/>
        <w:spacing w:after="0"/>
        <w:contextualSpacing w:val="0"/>
        <w:rPr>
          <w:rFonts w:ascii="Arial" w:hAnsi="Arial" w:cs="Arial"/>
          <w:lang w:bidi="en-US"/>
        </w:rPr>
      </w:pPr>
    </w:p>
    <w:p w14:paraId="24C927B6" w14:textId="5F0F8A8B" w:rsidR="00D47B44" w:rsidRPr="00FC0BB1" w:rsidRDefault="00D47B44" w:rsidP="00A74674">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All payments by the Council shall be authorised, approved</w:t>
      </w:r>
      <w:r w:rsidR="0099338F">
        <w:rPr>
          <w:rFonts w:ascii="Arial" w:hAnsi="Arial" w:cs="Arial"/>
          <w:color w:val="000000"/>
          <w:lang w:bidi="en-US"/>
        </w:rPr>
        <w:t>,</w:t>
      </w:r>
      <w:r w:rsidRPr="003A6DE0">
        <w:rPr>
          <w:rFonts w:ascii="Arial" w:hAnsi="Arial" w:cs="Arial"/>
          <w:color w:val="000000"/>
          <w:lang w:bidi="en-US"/>
        </w:rPr>
        <w:t xml:space="preserve"> and paid in accordance with the law, proper practices and the Council’s financial regulations.</w:t>
      </w:r>
    </w:p>
    <w:p w14:paraId="74219606" w14:textId="77777777" w:rsidR="00FC0BB1" w:rsidRPr="00FC0BB1" w:rsidRDefault="00FC0BB1" w:rsidP="00FC0BB1">
      <w:pPr>
        <w:spacing w:after="0"/>
        <w:rPr>
          <w:rFonts w:ascii="Arial" w:hAnsi="Arial" w:cs="Arial"/>
          <w:lang w:bidi="en-US"/>
        </w:rPr>
      </w:pPr>
    </w:p>
    <w:p w14:paraId="5405360D" w14:textId="7242E68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The Responsible Financial Officer shall supply to each councillor as soon as practicable after 30 June, 30 September</w:t>
      </w:r>
      <w:r w:rsidR="0099338F">
        <w:rPr>
          <w:rFonts w:ascii="Arial" w:hAnsi="Arial" w:cs="Arial"/>
          <w:color w:val="000000"/>
          <w:lang w:bidi="en-US"/>
        </w:rPr>
        <w:t>,</w:t>
      </w:r>
      <w:r w:rsidRPr="003A6DE0">
        <w:rPr>
          <w:rFonts w:ascii="Arial" w:hAnsi="Arial" w:cs="Arial"/>
          <w:color w:val="000000"/>
          <w:lang w:bidi="en-US"/>
        </w:rPr>
        <w:t xml:space="preserve"> and 31 December in each year a statement to summarise:</w:t>
      </w:r>
    </w:p>
    <w:p w14:paraId="66F76EC1" w14:textId="77777777" w:rsidR="00D47B44" w:rsidRPr="003A6DE0" w:rsidRDefault="00D47B44" w:rsidP="00F03D3B">
      <w:pPr>
        <w:pStyle w:val="ListParagraph"/>
        <w:rPr>
          <w:rFonts w:ascii="Arial" w:hAnsi="Arial" w:cs="Arial"/>
          <w:lang w:bidi="en-US"/>
        </w:rPr>
      </w:pPr>
    </w:p>
    <w:p w14:paraId="3D60E0BE" w14:textId="0B921EA3"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receipts and payments (or income and expenditure) for each quarter</w:t>
      </w:r>
    </w:p>
    <w:p w14:paraId="489AB1D0" w14:textId="77777777" w:rsidR="00D47B44" w:rsidRPr="003A6DE0" w:rsidRDefault="00D47B44" w:rsidP="00F03D3B">
      <w:pPr>
        <w:pStyle w:val="ListParagraph"/>
        <w:ind w:left="2340"/>
        <w:rPr>
          <w:rFonts w:ascii="Arial" w:hAnsi="Arial" w:cs="Arial"/>
          <w:lang w:bidi="en-US"/>
        </w:rPr>
      </w:pPr>
    </w:p>
    <w:p w14:paraId="71A45BC4" w14:textId="7FAE0E2E"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aggregate receipts and payments (or income and expenditure) for the year to date</w:t>
      </w:r>
    </w:p>
    <w:p w14:paraId="49615AED" w14:textId="77777777" w:rsidR="00D47B44" w:rsidRPr="003A6DE0" w:rsidRDefault="00D47B44" w:rsidP="00F03D3B">
      <w:pPr>
        <w:pStyle w:val="ListParagraph"/>
        <w:ind w:left="2340"/>
        <w:rPr>
          <w:rFonts w:ascii="Arial" w:hAnsi="Arial" w:cs="Arial"/>
          <w:lang w:bidi="en-US"/>
        </w:rPr>
      </w:pPr>
    </w:p>
    <w:p w14:paraId="36E9FF27" w14:textId="77777777" w:rsidR="00D47B44" w:rsidRPr="00D20CF2"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balances held at the end of the quarter being reported and</w:t>
      </w:r>
    </w:p>
    <w:p w14:paraId="49EE58D4" w14:textId="77777777" w:rsidR="00D47B44" w:rsidRDefault="00D47B44" w:rsidP="00F03D3B">
      <w:pPr>
        <w:pStyle w:val="ListParagraph"/>
        <w:ind w:left="2340"/>
        <w:rPr>
          <w:rFonts w:ascii="Arial" w:hAnsi="Arial" w:cs="Arial"/>
          <w:color w:val="000000"/>
          <w:lang w:bidi="en-US"/>
        </w:rPr>
      </w:pPr>
    </w:p>
    <w:p w14:paraId="57D298CD" w14:textId="77777777" w:rsidR="00D47B44" w:rsidRPr="003A6DE0" w:rsidRDefault="00D47B44" w:rsidP="0050380A">
      <w:pPr>
        <w:pStyle w:val="ListParagraph"/>
        <w:ind w:left="1843"/>
        <w:rPr>
          <w:rFonts w:ascii="Arial" w:hAnsi="Arial" w:cs="Arial"/>
          <w:lang w:bidi="en-US"/>
        </w:rPr>
      </w:pPr>
      <w:r w:rsidRPr="003A6DE0">
        <w:rPr>
          <w:rFonts w:ascii="Arial" w:hAnsi="Arial" w:cs="Arial"/>
          <w:color w:val="000000"/>
          <w:lang w:bidi="en-US"/>
        </w:rPr>
        <w:t>which includes a comparison with the budget for the financial year and highlights any actual or potential overspends.</w:t>
      </w:r>
    </w:p>
    <w:p w14:paraId="453CDDDE" w14:textId="77777777" w:rsidR="00D47B44" w:rsidRPr="003A6DE0" w:rsidRDefault="00D47B44" w:rsidP="00F03D3B">
      <w:pPr>
        <w:pStyle w:val="ListParagraph"/>
        <w:ind w:left="2340"/>
        <w:rPr>
          <w:rFonts w:ascii="Arial" w:hAnsi="Arial" w:cs="Arial"/>
          <w:lang w:bidi="en-US"/>
        </w:rPr>
      </w:pPr>
    </w:p>
    <w:p w14:paraId="4B186EFB" w14:textId="6385B91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As soon as possible after the financial year end 31 March, the Responsible Financial Officer shall provide:</w:t>
      </w:r>
    </w:p>
    <w:p w14:paraId="03666B27" w14:textId="77777777" w:rsidR="00D47B44" w:rsidRPr="003A6DE0" w:rsidRDefault="00D47B44" w:rsidP="00F03D3B">
      <w:pPr>
        <w:pStyle w:val="ListParagraph"/>
        <w:rPr>
          <w:rFonts w:ascii="Arial" w:hAnsi="Arial" w:cs="Arial"/>
          <w:lang w:bidi="en-US"/>
        </w:rPr>
      </w:pPr>
    </w:p>
    <w:p w14:paraId="0B297417"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each councillor with a statement summarising the Council’s receipts and payments (or income and expenditure) for the last quarter and the year to date for information; and</w:t>
      </w:r>
    </w:p>
    <w:p w14:paraId="50573D51" w14:textId="77777777" w:rsidR="00D47B44" w:rsidRPr="003A6DE0" w:rsidRDefault="00D47B44" w:rsidP="00F03D3B">
      <w:pPr>
        <w:pStyle w:val="ListParagraph"/>
        <w:ind w:left="2340"/>
        <w:rPr>
          <w:rFonts w:ascii="Arial" w:hAnsi="Arial" w:cs="Arial"/>
          <w:lang w:bidi="en-US"/>
        </w:rPr>
      </w:pPr>
    </w:p>
    <w:p w14:paraId="3DD837A6"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 xml:space="preserve">to the Council the accounting statements for the year in the form of Section 2 of the </w:t>
      </w:r>
      <w:r w:rsidRPr="003A6DE0">
        <w:rPr>
          <w:rFonts w:ascii="Arial" w:hAnsi="Arial" w:cs="Arial"/>
        </w:rPr>
        <w:t>annual governance and accountability return</w:t>
      </w:r>
      <w:r w:rsidRPr="003A6DE0">
        <w:rPr>
          <w:rFonts w:ascii="Arial" w:hAnsi="Arial" w:cs="Arial"/>
          <w:color w:val="000000"/>
          <w:lang w:bidi="en-US"/>
        </w:rPr>
        <w:t>, as required by proper practices,</w:t>
      </w:r>
      <w:r w:rsidRPr="003A6DE0">
        <w:rPr>
          <w:rFonts w:ascii="Arial" w:hAnsi="Arial" w:cs="Arial"/>
        </w:rPr>
        <w:t xml:space="preserve"> </w:t>
      </w:r>
      <w:r w:rsidRPr="003A6DE0">
        <w:rPr>
          <w:rFonts w:ascii="Arial" w:hAnsi="Arial" w:cs="Arial"/>
          <w:color w:val="000000"/>
          <w:lang w:bidi="en-US"/>
        </w:rPr>
        <w:t>for consideration and approval.</w:t>
      </w:r>
    </w:p>
    <w:p w14:paraId="2ADBB25F" w14:textId="77777777" w:rsidR="00D47B44" w:rsidRPr="003A6DE0" w:rsidRDefault="00D47B44" w:rsidP="00F03D3B">
      <w:pPr>
        <w:pStyle w:val="ListParagraph"/>
        <w:ind w:left="2340"/>
        <w:rPr>
          <w:rFonts w:ascii="Arial" w:hAnsi="Arial" w:cs="Arial"/>
          <w:lang w:bidi="en-US"/>
        </w:rPr>
      </w:pPr>
    </w:p>
    <w:p w14:paraId="207FC9F9" w14:textId="19EB9FF4"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6DE0">
        <w:rPr>
          <w:rFonts w:ascii="Arial" w:hAnsi="Arial" w:cs="Arial"/>
        </w:rPr>
        <w:t xml:space="preserve">annual governance and accountability return </w:t>
      </w:r>
      <w:r w:rsidRPr="003A6DE0">
        <w:rPr>
          <w:rFonts w:ascii="Arial" w:hAnsi="Arial" w:cs="Arial"/>
          <w:color w:val="000000"/>
          <w:lang w:bidi="en-US"/>
        </w:rPr>
        <w:t xml:space="preserve">shall be presented to all councillors at least 14 days prior to anticipated approval by the Council. The </w:t>
      </w:r>
      <w:r w:rsidRPr="003A6DE0">
        <w:rPr>
          <w:rFonts w:ascii="Arial" w:hAnsi="Arial" w:cs="Arial"/>
        </w:rPr>
        <w:t xml:space="preserve">annual governance and accountability return </w:t>
      </w:r>
      <w:r w:rsidRPr="003A6DE0">
        <w:rPr>
          <w:rFonts w:ascii="Arial" w:hAnsi="Arial" w:cs="Arial"/>
          <w:color w:val="000000"/>
          <w:lang w:bidi="en-US"/>
        </w:rPr>
        <w:t>of the Council, which is subject to external audit, including the annual governance statement, shall be presented to the Council for consideration and formal approval before 30 June.</w:t>
      </w:r>
      <w:bookmarkStart w:id="111" w:name="_Toc357072148"/>
      <w:bookmarkStart w:id="112" w:name="_Toc359318573"/>
      <w:bookmarkStart w:id="113" w:name="_Toc359334524"/>
      <w:bookmarkStart w:id="114" w:name="_Toc359334803"/>
      <w:bookmarkStart w:id="115" w:name="_Toc359336505"/>
      <w:bookmarkStart w:id="116" w:name="_Toc509572275"/>
    </w:p>
    <w:p w14:paraId="2A3AE5EB" w14:textId="77777777" w:rsidR="0099338F" w:rsidRDefault="0099338F" w:rsidP="00F03D3B">
      <w:pPr>
        <w:rPr>
          <w:rFonts w:ascii="Arial" w:hAnsi="Arial" w:cs="Arial"/>
          <w:b/>
        </w:rPr>
      </w:pPr>
    </w:p>
    <w:p w14:paraId="1BB36B0D" w14:textId="77777777" w:rsidR="0099338F" w:rsidRDefault="0099338F" w:rsidP="00F03D3B">
      <w:pPr>
        <w:rPr>
          <w:rFonts w:ascii="Arial" w:hAnsi="Arial" w:cs="Arial"/>
          <w:b/>
        </w:rPr>
      </w:pPr>
    </w:p>
    <w:p w14:paraId="2966EA7E" w14:textId="77777777" w:rsidR="0099338F" w:rsidRDefault="0099338F" w:rsidP="00F03D3B">
      <w:pPr>
        <w:rPr>
          <w:rFonts w:ascii="Arial" w:hAnsi="Arial" w:cs="Arial"/>
          <w:b/>
        </w:rPr>
      </w:pPr>
    </w:p>
    <w:p w14:paraId="3D75F441" w14:textId="4D1E95D5" w:rsidR="00D47B44" w:rsidRDefault="00D47B44" w:rsidP="00F03D3B">
      <w:pPr>
        <w:rPr>
          <w:rFonts w:ascii="Arial" w:hAnsi="Arial" w:cs="Arial"/>
          <w:lang w:bidi="en-US"/>
        </w:rPr>
      </w:pPr>
      <w:r>
        <w:rPr>
          <w:rFonts w:ascii="Arial" w:hAnsi="Arial" w:cs="Arial"/>
          <w:b/>
        </w:rPr>
        <w:lastRenderedPageBreak/>
        <w:t>18. Fi</w:t>
      </w:r>
      <w:r w:rsidRPr="00DA62F7">
        <w:rPr>
          <w:rFonts w:ascii="Arial" w:hAnsi="Arial" w:cs="Arial"/>
          <w:b/>
        </w:rPr>
        <w:t>nancial controls and procurement</w:t>
      </w:r>
      <w:bookmarkEnd w:id="111"/>
      <w:bookmarkEnd w:id="112"/>
      <w:bookmarkEnd w:id="113"/>
      <w:bookmarkEnd w:id="114"/>
      <w:bookmarkEnd w:id="115"/>
      <w:bookmarkEnd w:id="116"/>
    </w:p>
    <w:p w14:paraId="784F56D8" w14:textId="4DA279D2"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D284447" w14:textId="77777777" w:rsidR="007122DA" w:rsidRPr="007122DA" w:rsidRDefault="007122DA" w:rsidP="007122DA">
      <w:pPr>
        <w:spacing w:after="0"/>
        <w:ind w:left="360"/>
        <w:rPr>
          <w:rFonts w:ascii="Arial" w:hAnsi="Arial" w:cs="Arial"/>
          <w:lang w:bidi="en-US"/>
        </w:rPr>
      </w:pPr>
    </w:p>
    <w:p w14:paraId="2CAF0325" w14:textId="6C3E9CA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keeping of accounting records and systems of internal controls</w:t>
      </w:r>
    </w:p>
    <w:p w14:paraId="51187649" w14:textId="77777777" w:rsidR="00D47B44" w:rsidRPr="00DA62F7" w:rsidRDefault="00D47B44" w:rsidP="00F03D3B">
      <w:pPr>
        <w:pStyle w:val="ListParagraph"/>
        <w:ind w:left="2340"/>
        <w:rPr>
          <w:rFonts w:ascii="Arial" w:hAnsi="Arial" w:cs="Arial"/>
          <w:lang w:bidi="en-US"/>
        </w:rPr>
      </w:pPr>
    </w:p>
    <w:p w14:paraId="327EB22D" w14:textId="390C3A9C"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assessment and management of financial risks faced by the Council</w:t>
      </w:r>
    </w:p>
    <w:p w14:paraId="41863227" w14:textId="77777777" w:rsidR="00D47B44" w:rsidRPr="00DA62F7" w:rsidRDefault="00D47B44" w:rsidP="00F03D3B">
      <w:pPr>
        <w:pStyle w:val="ListParagraph"/>
        <w:ind w:left="2340"/>
        <w:rPr>
          <w:rFonts w:ascii="Arial" w:hAnsi="Arial" w:cs="Arial"/>
          <w:lang w:bidi="en-US"/>
        </w:rPr>
      </w:pPr>
    </w:p>
    <w:p w14:paraId="543ED8C9" w14:textId="2531566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A0F6FF7" w14:textId="77777777" w:rsidR="00D47B44" w:rsidRPr="00DA62F7" w:rsidRDefault="00D47B44" w:rsidP="00F03D3B">
      <w:pPr>
        <w:pStyle w:val="ListParagraph"/>
        <w:ind w:left="2340"/>
        <w:rPr>
          <w:rFonts w:ascii="Arial" w:hAnsi="Arial" w:cs="Arial"/>
          <w:lang w:bidi="en-US"/>
        </w:rPr>
      </w:pPr>
    </w:p>
    <w:p w14:paraId="10B5A5F6" w14:textId="2F314849" w:rsidR="007122DA" w:rsidRPr="007122DA" w:rsidRDefault="00D47B44" w:rsidP="007122DA">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inspection and copying by councillors and local electors of the Council’s accounts and/or orders of payments; and</w:t>
      </w:r>
    </w:p>
    <w:p w14:paraId="10AEDA4F" w14:textId="77777777" w:rsidR="007122DA" w:rsidRPr="007122DA" w:rsidRDefault="007122DA" w:rsidP="007122DA">
      <w:pPr>
        <w:pStyle w:val="ListParagraph"/>
        <w:spacing w:after="0"/>
        <w:ind w:left="2340"/>
        <w:contextualSpacing w:val="0"/>
        <w:rPr>
          <w:rFonts w:ascii="Arial" w:hAnsi="Arial" w:cs="Arial"/>
          <w:lang w:bidi="en-US"/>
        </w:rPr>
      </w:pPr>
    </w:p>
    <w:p w14:paraId="674DDDE1" w14:textId="1EF9CE9C" w:rsidR="00D47B44" w:rsidRPr="007122DA" w:rsidRDefault="007122DA" w:rsidP="007122DA">
      <w:pPr>
        <w:pStyle w:val="ListParagraph"/>
        <w:numPr>
          <w:ilvl w:val="1"/>
          <w:numId w:val="25"/>
        </w:numPr>
        <w:spacing w:after="0"/>
        <w:contextualSpacing w:val="0"/>
        <w:rPr>
          <w:rFonts w:ascii="Arial" w:hAnsi="Arial" w:cs="Arial"/>
          <w:lang w:bidi="en-US"/>
        </w:rPr>
      </w:pPr>
      <w:r w:rsidRPr="007122DA">
        <w:rPr>
          <w:rFonts w:ascii="Arial" w:hAnsi="Arial" w:cs="Arial"/>
          <w:color w:val="000000"/>
          <w:lang w:bidi="en-US"/>
        </w:rPr>
        <w:t xml:space="preserve">whether contracts with an estimated value below </w:t>
      </w:r>
      <w:r w:rsidRPr="007122DA">
        <w:rPr>
          <w:rFonts w:ascii="Arial" w:hAnsi="Arial" w:cs="Arial"/>
          <w:b/>
          <w:bCs/>
          <w:color w:val="000000"/>
          <w:lang w:bidi="en-US"/>
        </w:rPr>
        <w:t>£25,000</w:t>
      </w:r>
      <w:r w:rsidRPr="007122DA">
        <w:rPr>
          <w:rFonts w:ascii="Arial" w:hAnsi="Arial" w:cs="Arial"/>
          <w:color w:val="000000"/>
          <w:lang w:bidi="en-US"/>
        </w:rPr>
        <w:t xml:space="preserve"> due to special circumstances are exempt from a tendering process or procurement exercise.</w:t>
      </w:r>
    </w:p>
    <w:p w14:paraId="7077FC34" w14:textId="77777777" w:rsidR="007122DA" w:rsidRPr="007122DA" w:rsidRDefault="007122DA" w:rsidP="007122DA">
      <w:pPr>
        <w:pStyle w:val="ListParagraph"/>
        <w:spacing w:after="0"/>
        <w:ind w:left="2340"/>
        <w:contextualSpacing w:val="0"/>
        <w:rPr>
          <w:rFonts w:ascii="Arial" w:hAnsi="Arial" w:cs="Arial"/>
          <w:lang w:bidi="en-US"/>
        </w:rPr>
      </w:pPr>
    </w:p>
    <w:p w14:paraId="37C25CB7" w14:textId="366B98FF"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Financial regulations shall be reviewed regularly and at least annually for fitness of purpose.</w:t>
      </w:r>
    </w:p>
    <w:p w14:paraId="58D9312C" w14:textId="77777777" w:rsidR="007122DA" w:rsidRPr="007122DA" w:rsidRDefault="007122DA" w:rsidP="007122DA">
      <w:pPr>
        <w:pStyle w:val="ListParagraph"/>
        <w:spacing w:after="0"/>
        <w:contextualSpacing w:val="0"/>
        <w:rPr>
          <w:rFonts w:ascii="Arial" w:hAnsi="Arial" w:cs="Arial"/>
          <w:lang w:bidi="en-US"/>
        </w:rPr>
      </w:pPr>
    </w:p>
    <w:p w14:paraId="418B10A0" w14:textId="5E0D1A9A" w:rsidR="007122DA" w:rsidRPr="007122DA" w:rsidRDefault="007122DA" w:rsidP="007122DA">
      <w:pPr>
        <w:pStyle w:val="ListParagraph"/>
        <w:numPr>
          <w:ilvl w:val="0"/>
          <w:numId w:val="25"/>
        </w:numPr>
        <w:spacing w:after="0"/>
        <w:contextualSpacing w:val="0"/>
        <w:rPr>
          <w:rFonts w:ascii="Arial" w:hAnsi="Arial" w:cs="Arial"/>
          <w:b/>
          <w:bCs/>
          <w:lang w:bidi="en-US"/>
        </w:rPr>
      </w:pPr>
      <w:r w:rsidRPr="007122DA">
        <w:rPr>
          <w:rFonts w:ascii="Arial" w:hAnsi="Arial" w:cs="Arial"/>
          <w:b/>
          <w:bCs/>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05ACBE0" w14:textId="77777777" w:rsidR="00D47B44" w:rsidRPr="00DA62F7" w:rsidRDefault="00D47B44" w:rsidP="00F03D3B">
      <w:pPr>
        <w:pStyle w:val="ListParagraph"/>
        <w:rPr>
          <w:rFonts w:ascii="Arial" w:hAnsi="Arial" w:cs="Arial"/>
          <w:lang w:bidi="en-US"/>
        </w:rPr>
      </w:pPr>
    </w:p>
    <w:p w14:paraId="164C3861" w14:textId="7B3C6CFF"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Subject to additional requirements in the financial regulations of the Council, the tender process</w:t>
      </w:r>
      <w:r w:rsidRPr="00DA62F7">
        <w:rPr>
          <w:rFonts w:ascii="Arial" w:hAnsi="Arial" w:cs="Arial"/>
        </w:rPr>
        <w:t xml:space="preserve"> for </w:t>
      </w:r>
      <w:r w:rsidRPr="00DA62F7">
        <w:rPr>
          <w:rFonts w:ascii="Arial" w:hAnsi="Arial" w:cs="Arial"/>
          <w:color w:val="000000"/>
          <w:lang w:bidi="en-US"/>
        </w:rPr>
        <w:t>contracts for the supply of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include, as a minimum, the following steps:</w:t>
      </w:r>
    </w:p>
    <w:p w14:paraId="051B9937" w14:textId="77777777" w:rsidR="00D47B44" w:rsidRPr="00DA62F7" w:rsidRDefault="00D47B44" w:rsidP="00F03D3B">
      <w:pPr>
        <w:pStyle w:val="ListParagraph"/>
        <w:rPr>
          <w:rFonts w:ascii="Arial" w:hAnsi="Arial" w:cs="Arial"/>
          <w:lang w:bidi="en-US"/>
        </w:rPr>
      </w:pPr>
    </w:p>
    <w:p w14:paraId="0ED17A65" w14:textId="582E674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 specification for the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be drawn up</w:t>
      </w:r>
    </w:p>
    <w:p w14:paraId="15513D00" w14:textId="77777777" w:rsidR="00D47B44" w:rsidRPr="00DA62F7" w:rsidRDefault="00D47B44" w:rsidP="00F03D3B">
      <w:pPr>
        <w:pStyle w:val="ListParagraph"/>
        <w:ind w:left="2340"/>
        <w:rPr>
          <w:rFonts w:ascii="Arial" w:hAnsi="Arial" w:cs="Arial"/>
          <w:lang w:bidi="en-US"/>
        </w:rPr>
      </w:pPr>
    </w:p>
    <w:p w14:paraId="689DE757" w14:textId="7011F04B"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an invitation to tender shall be drawn up to confirm (</w:t>
      </w:r>
      <w:proofErr w:type="spellStart"/>
      <w:r w:rsidRPr="00DA62F7">
        <w:rPr>
          <w:rFonts w:ascii="Arial" w:hAnsi="Arial" w:cs="Arial"/>
          <w:color w:val="000000"/>
          <w:lang w:bidi="en-US"/>
        </w:rPr>
        <w:t>i</w:t>
      </w:r>
      <w:proofErr w:type="spellEnd"/>
      <w:r w:rsidRPr="00DA62F7">
        <w:rPr>
          <w:rFonts w:ascii="Arial" w:hAnsi="Arial" w:cs="Arial"/>
          <w:color w:val="00000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CC0D33E" w14:textId="77777777" w:rsidR="00D47B44" w:rsidRPr="00DA62F7" w:rsidRDefault="00D47B44" w:rsidP="00F03D3B">
      <w:pPr>
        <w:pStyle w:val="ListParagraph"/>
        <w:ind w:left="2340"/>
        <w:rPr>
          <w:rFonts w:ascii="Arial" w:hAnsi="Arial" w:cs="Arial"/>
          <w:lang w:bidi="en-US"/>
        </w:rPr>
      </w:pPr>
    </w:p>
    <w:p w14:paraId="5C74B4CF" w14:textId="68259F6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the invitation to tender shall be advertised in a local newspaper and in any other manner that is appropriate</w:t>
      </w:r>
    </w:p>
    <w:p w14:paraId="04494763" w14:textId="77777777" w:rsidR="00D47B44" w:rsidRPr="00DA62F7" w:rsidRDefault="00D47B44" w:rsidP="00F03D3B">
      <w:pPr>
        <w:pStyle w:val="ListParagraph"/>
        <w:ind w:left="2340"/>
        <w:rPr>
          <w:rFonts w:ascii="Arial" w:hAnsi="Arial" w:cs="Arial"/>
          <w:lang w:bidi="en-US"/>
        </w:rPr>
      </w:pPr>
    </w:p>
    <w:p w14:paraId="0A4460CF" w14:textId="435F529A"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submitted in writing in a sealed marked envelope addressed to the Proper Officer</w:t>
      </w:r>
    </w:p>
    <w:p w14:paraId="7C428F61" w14:textId="77777777" w:rsidR="00D47B44" w:rsidRPr="00DA62F7" w:rsidRDefault="00D47B44" w:rsidP="00F03D3B">
      <w:pPr>
        <w:pStyle w:val="ListParagraph"/>
        <w:ind w:left="2340"/>
        <w:rPr>
          <w:rFonts w:ascii="Arial" w:hAnsi="Arial" w:cs="Arial"/>
          <w:lang w:bidi="en-US"/>
        </w:rPr>
      </w:pPr>
    </w:p>
    <w:p w14:paraId="2083868F" w14:textId="41489A5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shall be opened by the Proper Officer in the presence of at least one councillor after the deadline for submission of tenders has passed</w:t>
      </w:r>
    </w:p>
    <w:p w14:paraId="70CDDB69" w14:textId="77777777" w:rsidR="00D47B44" w:rsidRPr="00DA62F7" w:rsidRDefault="00D47B44" w:rsidP="00F03D3B">
      <w:pPr>
        <w:pStyle w:val="ListParagraph"/>
        <w:ind w:left="2340"/>
        <w:rPr>
          <w:rFonts w:ascii="Arial" w:hAnsi="Arial" w:cs="Arial"/>
          <w:lang w:bidi="en-US"/>
        </w:rPr>
      </w:pPr>
    </w:p>
    <w:p w14:paraId="24674594" w14:textId="55B79F6D" w:rsidR="00D47B44" w:rsidRPr="00E57969"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reported to and considered by the appropriate meeting of the Council or a committee or sub-committee with delegated responsibility.</w:t>
      </w:r>
    </w:p>
    <w:p w14:paraId="006BFC42" w14:textId="77777777" w:rsidR="00E57969" w:rsidRPr="00DA62F7" w:rsidRDefault="00E57969" w:rsidP="00F03D3B">
      <w:pPr>
        <w:pStyle w:val="ListParagraph"/>
        <w:spacing w:after="0"/>
        <w:ind w:left="2340"/>
        <w:contextualSpacing w:val="0"/>
        <w:rPr>
          <w:rFonts w:ascii="Arial" w:hAnsi="Arial" w:cs="Arial"/>
          <w:lang w:bidi="en-US"/>
        </w:rPr>
      </w:pPr>
    </w:p>
    <w:p w14:paraId="28E5111D"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Neither the Council, nor a committee or a sub-committee with delegated responsibility for considering tenders, is bound to accept the lowest value tender.</w:t>
      </w:r>
      <w:bookmarkEnd w:id="93"/>
    </w:p>
    <w:p w14:paraId="76CE50E9" w14:textId="77777777" w:rsidR="00D47B44" w:rsidRPr="00DA62F7" w:rsidRDefault="00D47B44" w:rsidP="00F03D3B">
      <w:pPr>
        <w:pStyle w:val="ListParagraph"/>
        <w:rPr>
          <w:rFonts w:ascii="Arial" w:hAnsi="Arial" w:cs="Arial"/>
          <w:lang w:bidi="en-US"/>
        </w:rPr>
      </w:pPr>
    </w:p>
    <w:p w14:paraId="6402F08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lang w:bidi="en-US"/>
        </w:rPr>
        <w:t>A public contract  regulated by the Public Contracts Regulations 2015 with an estimated value in excess of £189,330 for a public service or supply contract or in excess of £</w:t>
      </w:r>
      <w:r w:rsidRPr="00DA62F7">
        <w:rPr>
          <w:rFonts w:ascii="Arial" w:hAnsi="Arial" w:cs="Arial"/>
          <w:b/>
        </w:rPr>
        <w:t xml:space="preserve">4,733,252 </w:t>
      </w:r>
      <w:r w:rsidRPr="00DA62F7">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D17A6D" w14:textId="77777777" w:rsidR="00D47B44" w:rsidRPr="00DA62F7" w:rsidRDefault="00D47B44" w:rsidP="00F03D3B">
      <w:pPr>
        <w:pStyle w:val="ListParagraph"/>
        <w:rPr>
          <w:rFonts w:ascii="Arial" w:hAnsi="Arial" w:cs="Arial"/>
          <w:lang w:bidi="en-US"/>
        </w:rPr>
      </w:pPr>
    </w:p>
    <w:p w14:paraId="3233D7C0" w14:textId="28083EDE" w:rsidR="00D47B44" w:rsidRPr="00E57969"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rPr>
        <w:t xml:space="preserve">A public contract </w:t>
      </w:r>
      <w:r w:rsidRPr="00DA62F7">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A62F7">
        <w:rPr>
          <w:rFonts w:ascii="Arial" w:hAnsi="Arial" w:cs="Arial"/>
          <w:b/>
          <w:bCs/>
          <w:color w:val="000000"/>
        </w:rPr>
        <w:t>with an estimated value in excess of £378,660 for a supply, services or design contract; or in excess of £4,733,252</w:t>
      </w:r>
      <w:r w:rsidRPr="00DA62F7">
        <w:rPr>
          <w:rFonts w:ascii="Arial" w:hAnsi="Arial" w:cs="Arial"/>
          <w:b/>
        </w:rPr>
        <w:t xml:space="preserve"> </w:t>
      </w:r>
      <w:r w:rsidRPr="00DA62F7">
        <w:rPr>
          <w:rFonts w:ascii="Arial" w:hAnsi="Arial" w:cs="Arial"/>
          <w:b/>
          <w:bCs/>
          <w:color w:val="000000"/>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17" w:name="_Toc357072149"/>
      <w:bookmarkStart w:id="118" w:name="_Toc359318574"/>
      <w:bookmarkStart w:id="119" w:name="_Toc359334525"/>
      <w:bookmarkStart w:id="120" w:name="_Toc359334804"/>
      <w:bookmarkStart w:id="121" w:name="_Toc359336506"/>
      <w:bookmarkStart w:id="122" w:name="_Toc509572276"/>
    </w:p>
    <w:p w14:paraId="5F60A144" w14:textId="556345E6" w:rsidR="00E57969" w:rsidRDefault="00E57969" w:rsidP="00F03D3B">
      <w:pPr>
        <w:spacing w:after="0"/>
        <w:rPr>
          <w:rFonts w:ascii="Arial" w:hAnsi="Arial" w:cs="Arial"/>
          <w:lang w:bidi="en-US"/>
        </w:rPr>
      </w:pPr>
    </w:p>
    <w:p w14:paraId="3C54692F" w14:textId="270175D8" w:rsidR="00D47B44" w:rsidRDefault="00D47B44" w:rsidP="00F03D3B">
      <w:pPr>
        <w:rPr>
          <w:rFonts w:ascii="Arial" w:hAnsi="Arial" w:cs="Arial"/>
          <w:lang w:bidi="en-US"/>
        </w:rPr>
      </w:pPr>
      <w:r w:rsidRPr="00DA62F7">
        <w:rPr>
          <w:rFonts w:ascii="Arial" w:hAnsi="Arial" w:cs="Arial"/>
          <w:b/>
        </w:rPr>
        <w:t xml:space="preserve">19. </w:t>
      </w:r>
      <w:r>
        <w:rPr>
          <w:rFonts w:ascii="Arial" w:hAnsi="Arial" w:cs="Arial"/>
          <w:b/>
        </w:rPr>
        <w:t>H</w:t>
      </w:r>
      <w:r w:rsidRPr="00DA62F7">
        <w:rPr>
          <w:rFonts w:ascii="Arial" w:hAnsi="Arial" w:cs="Arial"/>
          <w:b/>
        </w:rPr>
        <w:t>andling staff matters</w:t>
      </w:r>
      <w:bookmarkEnd w:id="117"/>
      <w:bookmarkEnd w:id="118"/>
      <w:bookmarkEnd w:id="119"/>
      <w:bookmarkEnd w:id="120"/>
      <w:bookmarkEnd w:id="121"/>
      <w:bookmarkEnd w:id="122"/>
    </w:p>
    <w:p w14:paraId="0D53FD54" w14:textId="6DCB1B9C"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A matter personal to a member of staff that is being considered by a meeting of </w:t>
      </w:r>
      <w:r w:rsidR="001B1EF6">
        <w:rPr>
          <w:rFonts w:ascii="Arial" w:hAnsi="Arial" w:cs="Arial"/>
          <w:color w:val="000000"/>
          <w:lang w:bidi="en-US"/>
        </w:rPr>
        <w:t>Personnel Committee</w:t>
      </w:r>
      <w:r w:rsidRPr="00DA62F7">
        <w:rPr>
          <w:rFonts w:ascii="Arial" w:hAnsi="Arial" w:cs="Arial"/>
          <w:color w:val="000000"/>
          <w:lang w:bidi="en-US"/>
        </w:rPr>
        <w:t xml:space="preserve"> is subject to standing order 11.</w:t>
      </w:r>
    </w:p>
    <w:p w14:paraId="6A2A3D67" w14:textId="77777777" w:rsidR="00D47B44" w:rsidRPr="00DA62F7" w:rsidRDefault="00D47B44" w:rsidP="00F03D3B">
      <w:pPr>
        <w:pStyle w:val="ListParagraph"/>
        <w:rPr>
          <w:rFonts w:ascii="Arial" w:hAnsi="Arial" w:cs="Arial"/>
          <w:lang w:bidi="en-US"/>
        </w:rPr>
      </w:pPr>
    </w:p>
    <w:p w14:paraId="718299F7" w14:textId="13425802"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absences from work, the Council’s most senior member of staff shall notify the chairman of the</w:t>
      </w:r>
      <w:r w:rsidR="001B1EF6">
        <w:rPr>
          <w:rFonts w:ascii="Arial" w:hAnsi="Arial" w:cs="Arial"/>
          <w:color w:val="000000"/>
          <w:lang w:bidi="en-US"/>
        </w:rPr>
        <w:t xml:space="preserve"> Personnel Committee</w:t>
      </w:r>
      <w:r w:rsidRPr="00DA62F7">
        <w:rPr>
          <w:rFonts w:ascii="Arial" w:hAnsi="Arial" w:cs="Arial"/>
          <w:color w:val="000000"/>
          <w:lang w:bidi="en-US"/>
        </w:rPr>
        <w:t xml:space="preserve"> or, if he is not available, the vice-chairman (if there is one) of </w:t>
      </w:r>
      <w:r w:rsidR="001B1EF6">
        <w:rPr>
          <w:rFonts w:ascii="Arial" w:hAnsi="Arial" w:cs="Arial"/>
          <w:color w:val="000000"/>
          <w:lang w:bidi="en-US"/>
        </w:rPr>
        <w:t>The Personnel Committee</w:t>
      </w:r>
      <w:r w:rsidRPr="00DA62F7">
        <w:rPr>
          <w:rFonts w:ascii="Arial" w:hAnsi="Arial" w:cs="Arial"/>
          <w:color w:val="000000"/>
          <w:lang w:bidi="en-US"/>
        </w:rPr>
        <w:t xml:space="preserve"> of absence occasioned by illness or other reason and that person shall report such absence to</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at its next meeting.</w:t>
      </w:r>
    </w:p>
    <w:p w14:paraId="3A599B1B" w14:textId="77777777" w:rsidR="00D47B44" w:rsidRPr="00DA62F7" w:rsidRDefault="00D47B44" w:rsidP="00F03D3B">
      <w:pPr>
        <w:pStyle w:val="ListParagraph"/>
        <w:rPr>
          <w:rFonts w:ascii="Arial" w:hAnsi="Arial" w:cs="Arial"/>
          <w:lang w:bidi="en-US"/>
        </w:rPr>
      </w:pPr>
    </w:p>
    <w:p w14:paraId="1AA036C0" w14:textId="14E0F116"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lastRenderedPageBreak/>
        <w:t xml:space="preserve">The chairman of </w:t>
      </w:r>
      <w:r w:rsidR="001B1EF6">
        <w:rPr>
          <w:rFonts w:ascii="Arial" w:hAnsi="Arial" w:cs="Arial"/>
          <w:color w:val="000000"/>
          <w:lang w:bidi="en-US"/>
        </w:rPr>
        <w:t>the Personnel Committee</w:t>
      </w:r>
      <w:r w:rsidRPr="00DA62F7">
        <w:rPr>
          <w:rFonts w:ascii="Arial" w:hAnsi="Arial" w:cs="Arial"/>
          <w:color w:val="000000"/>
          <w:lang w:bidi="en-US"/>
        </w:rPr>
        <w:t xml:space="preserve"> or in his absence, the vice-chairman shall upon a resolution conduct a review of the performance and annual appraisal of the work of </w:t>
      </w:r>
      <w:r w:rsidR="009E65AD">
        <w:rPr>
          <w:rFonts w:ascii="Arial" w:hAnsi="Arial" w:cs="Arial"/>
          <w:color w:val="000000"/>
          <w:lang w:bidi="en-US"/>
        </w:rPr>
        <w:t>Parish Clerk and Responsible Financial Officer</w:t>
      </w:r>
      <w:r w:rsidRPr="00DA62F7">
        <w:rPr>
          <w:rFonts w:ascii="Arial" w:hAnsi="Arial" w:cs="Arial"/>
          <w:color w:val="000000"/>
          <w:lang w:bidi="en-US"/>
        </w:rPr>
        <w:t>. The reviews and appraisal shall be reported in writing and are subject to approval by resolution</w:t>
      </w:r>
      <w:r w:rsidR="001B1EF6">
        <w:rPr>
          <w:rFonts w:ascii="Arial" w:hAnsi="Arial" w:cs="Arial"/>
          <w:color w:val="000000"/>
          <w:lang w:bidi="en-US"/>
        </w:rPr>
        <w:t xml:space="preserve"> by the Personnel Committee.</w:t>
      </w:r>
    </w:p>
    <w:p w14:paraId="0F61125C" w14:textId="77777777" w:rsidR="00D47B44" w:rsidRPr="00DA62F7" w:rsidRDefault="00D47B44" w:rsidP="00F03D3B">
      <w:pPr>
        <w:pStyle w:val="ListParagraph"/>
        <w:rPr>
          <w:rFonts w:ascii="Arial" w:hAnsi="Arial" w:cs="Arial"/>
          <w:lang w:bidi="en-US"/>
        </w:rPr>
      </w:pPr>
    </w:p>
    <w:p w14:paraId="1A0A0627" w14:textId="6848165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the handling of grievance matters, the Council’s most senior member of staff (or other members of staff) shall contact the 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or in his absence, the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in respect of an informal or formal grievance matter, and this matter shall be reported back and progressed by resolution of</w:t>
      </w:r>
      <w:r w:rsidR="001B1EF6">
        <w:rPr>
          <w:rFonts w:ascii="Arial" w:hAnsi="Arial" w:cs="Arial"/>
          <w:color w:val="000000"/>
          <w:lang w:bidi="en-US"/>
        </w:rPr>
        <w:t xml:space="preserve"> the Personnel Committee</w:t>
      </w:r>
      <w:r w:rsidRPr="00DA62F7">
        <w:rPr>
          <w:rFonts w:ascii="Arial" w:hAnsi="Arial" w:cs="Arial"/>
          <w:color w:val="000000"/>
          <w:lang w:bidi="en-US"/>
        </w:rPr>
        <w:t>.</w:t>
      </w:r>
    </w:p>
    <w:p w14:paraId="0D9AB886" w14:textId="77777777" w:rsidR="00D47B44" w:rsidRPr="00DA62F7" w:rsidRDefault="00D47B44" w:rsidP="00F03D3B">
      <w:pPr>
        <w:pStyle w:val="ListParagraph"/>
        <w:rPr>
          <w:rFonts w:ascii="Arial" w:hAnsi="Arial" w:cs="Arial"/>
          <w:lang w:bidi="en-US"/>
        </w:rPr>
      </w:pPr>
    </w:p>
    <w:p w14:paraId="03A5A28F" w14:textId="49D72465"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Subject to the Council’s policy regarding the handling of grievance matters, if an informal or formal grievance matter raised by </w:t>
      </w:r>
      <w:r w:rsidR="009E65AD">
        <w:rPr>
          <w:rFonts w:ascii="Arial" w:hAnsi="Arial" w:cs="Arial"/>
          <w:color w:val="000000"/>
          <w:lang w:bidi="en-US"/>
        </w:rPr>
        <w:t>Parish Clerk and Responsible Financial Officer</w:t>
      </w:r>
      <w:r w:rsidR="009E65AD" w:rsidRPr="00DA62F7">
        <w:rPr>
          <w:rFonts w:ascii="Arial" w:hAnsi="Arial" w:cs="Arial"/>
          <w:color w:val="000000"/>
          <w:lang w:bidi="en-US"/>
        </w:rPr>
        <w:t xml:space="preserve"> </w:t>
      </w:r>
      <w:r w:rsidRPr="00DA62F7">
        <w:rPr>
          <w:rFonts w:ascii="Arial" w:hAnsi="Arial" w:cs="Arial"/>
          <w:color w:val="000000"/>
          <w:lang w:bidi="en-US"/>
        </w:rPr>
        <w:t>relates to the chairman or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this shall be communicated to another member </w:t>
      </w:r>
      <w:r w:rsidR="001B1EF6">
        <w:rPr>
          <w:rFonts w:ascii="Arial" w:hAnsi="Arial" w:cs="Arial"/>
          <w:color w:val="000000"/>
          <w:lang w:bidi="en-US"/>
        </w:rPr>
        <w:t>of the Personnel Committee</w:t>
      </w:r>
      <w:r w:rsidRPr="00DA62F7">
        <w:rPr>
          <w:rFonts w:ascii="Arial" w:hAnsi="Arial" w:cs="Arial"/>
          <w:color w:val="000000"/>
          <w:lang w:bidi="en-US"/>
        </w:rPr>
        <w:t xml:space="preserve">, which shall be reported back and progressed by resolution of </w:t>
      </w:r>
      <w:r w:rsidR="001B1EF6">
        <w:rPr>
          <w:rFonts w:ascii="Arial" w:hAnsi="Arial" w:cs="Arial"/>
          <w:color w:val="000000"/>
          <w:lang w:bidi="en-US"/>
        </w:rPr>
        <w:t>the Personnel Committee.</w:t>
      </w:r>
      <w:r w:rsidRPr="00DA62F7">
        <w:rPr>
          <w:rFonts w:ascii="Arial" w:hAnsi="Arial" w:cs="Arial"/>
          <w:color w:val="000000"/>
          <w:lang w:bidi="en-US"/>
        </w:rPr>
        <w:t xml:space="preserve"> </w:t>
      </w:r>
    </w:p>
    <w:p w14:paraId="0459EC12" w14:textId="77777777" w:rsidR="00D47B44" w:rsidRPr="00DA62F7" w:rsidRDefault="00D47B44" w:rsidP="00F03D3B">
      <w:pPr>
        <w:pStyle w:val="ListParagraph"/>
        <w:rPr>
          <w:rFonts w:ascii="Arial" w:hAnsi="Arial" w:cs="Arial"/>
          <w:lang w:bidi="en-US"/>
        </w:rPr>
      </w:pPr>
    </w:p>
    <w:p w14:paraId="08C210C9" w14:textId="5D9C218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Any persons responsible for all or part of the management of staff shall treat as confidential the written records of all meetings relating to their performance, capabilities, grievance</w:t>
      </w:r>
      <w:r w:rsidR="001B1EF6">
        <w:rPr>
          <w:rFonts w:ascii="Arial" w:hAnsi="Arial" w:cs="Arial"/>
          <w:color w:val="000000"/>
          <w:lang w:bidi="en-US"/>
        </w:rPr>
        <w:t>,</w:t>
      </w:r>
      <w:r w:rsidRPr="00DA62F7">
        <w:rPr>
          <w:rFonts w:ascii="Arial" w:hAnsi="Arial" w:cs="Arial"/>
          <w:color w:val="000000"/>
          <w:lang w:bidi="en-US"/>
        </w:rPr>
        <w:t xml:space="preserve"> or disciplinary matters.</w:t>
      </w:r>
    </w:p>
    <w:p w14:paraId="180AA2DF" w14:textId="77777777" w:rsidR="00D47B44" w:rsidRPr="00DA62F7" w:rsidRDefault="00D47B44" w:rsidP="00F03D3B">
      <w:pPr>
        <w:pStyle w:val="ListParagraph"/>
        <w:rPr>
          <w:rFonts w:ascii="Arial" w:hAnsi="Arial" w:cs="Arial"/>
          <w:lang w:bidi="en-US"/>
        </w:rPr>
      </w:pPr>
    </w:p>
    <w:p w14:paraId="6F46F70A" w14:textId="6B4AACD1" w:rsidR="00D47B44" w:rsidRPr="00E57969"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In accordance with standing order 11(a), persons with line management responsibilities shall have access to staff records referred to in standing order 19(f).</w:t>
      </w:r>
      <w:bookmarkStart w:id="123" w:name="_Toc509572277"/>
    </w:p>
    <w:p w14:paraId="5C36F8B0" w14:textId="77777777" w:rsidR="00981F66" w:rsidRPr="00981F66" w:rsidRDefault="00981F66" w:rsidP="00981F66">
      <w:pPr>
        <w:spacing w:after="0"/>
        <w:rPr>
          <w:rFonts w:ascii="Arial" w:hAnsi="Arial" w:cs="Arial"/>
          <w:lang w:bidi="en-US"/>
        </w:rPr>
      </w:pPr>
    </w:p>
    <w:p w14:paraId="20EE060B" w14:textId="35D62C91" w:rsidR="00D47B44" w:rsidRPr="00DA62F7" w:rsidRDefault="00D47B44" w:rsidP="00F03D3B">
      <w:pPr>
        <w:rPr>
          <w:rFonts w:ascii="Arial" w:hAnsi="Arial" w:cs="Arial"/>
          <w:b/>
        </w:rPr>
      </w:pPr>
      <w:r w:rsidRPr="00DA62F7">
        <w:rPr>
          <w:rFonts w:ascii="Arial" w:hAnsi="Arial" w:cs="Arial"/>
          <w:b/>
        </w:rPr>
        <w:t xml:space="preserve">20. </w:t>
      </w:r>
      <w:r>
        <w:rPr>
          <w:rFonts w:ascii="Arial" w:hAnsi="Arial" w:cs="Arial"/>
          <w:b/>
        </w:rPr>
        <w:t>R</w:t>
      </w:r>
      <w:r w:rsidRPr="00DA62F7">
        <w:rPr>
          <w:rFonts w:ascii="Arial" w:hAnsi="Arial" w:cs="Arial"/>
          <w:b/>
        </w:rPr>
        <w:t>esponsibilities to provide information</w:t>
      </w:r>
      <w:bookmarkEnd w:id="123"/>
    </w:p>
    <w:p w14:paraId="2525E1B8" w14:textId="7478850C" w:rsidR="00D47B44" w:rsidRDefault="00D47B44" w:rsidP="00F03D3B">
      <w:pPr>
        <w:rPr>
          <w:rFonts w:ascii="Arial" w:hAnsi="Arial" w:cs="Arial"/>
          <w:i/>
        </w:rPr>
      </w:pPr>
      <w:r w:rsidRPr="00DA62F7">
        <w:rPr>
          <w:rFonts w:ascii="Arial" w:hAnsi="Arial" w:cs="Arial"/>
          <w:bCs/>
          <w:i/>
        </w:rPr>
        <w:t>See also standing order 21.</w:t>
      </w:r>
    </w:p>
    <w:p w14:paraId="309FD538" w14:textId="7EC3A061" w:rsidR="008F4FD4" w:rsidRPr="008F4FD4" w:rsidRDefault="00D47B44" w:rsidP="008F4FD4">
      <w:pPr>
        <w:pStyle w:val="ListParagraph"/>
        <w:numPr>
          <w:ilvl w:val="0"/>
          <w:numId w:val="27"/>
        </w:numPr>
        <w:spacing w:after="0"/>
        <w:contextualSpacing w:val="0"/>
        <w:rPr>
          <w:rFonts w:ascii="Arial" w:hAnsi="Arial" w:cs="Arial"/>
          <w:lang w:bidi="en-US"/>
        </w:rPr>
      </w:pPr>
      <w:r w:rsidRPr="00DA62F7">
        <w:rPr>
          <w:rFonts w:ascii="Arial" w:hAnsi="Arial" w:cs="Arial"/>
          <w:b/>
          <w:color w:val="000000"/>
          <w:lang w:bidi="en-US"/>
        </w:rPr>
        <w:t>In accordance with freedom of information legislation, the Council shall publish information in accordance with its publication scheme and respond to requests</w:t>
      </w:r>
      <w:r w:rsidRPr="00DA62F7">
        <w:rPr>
          <w:rFonts w:ascii="Arial" w:hAnsi="Arial" w:cs="Arial"/>
          <w:b/>
        </w:rPr>
        <w:t xml:space="preserve"> </w:t>
      </w:r>
      <w:r w:rsidRPr="00DA62F7">
        <w:rPr>
          <w:rFonts w:ascii="Arial" w:hAnsi="Arial" w:cs="Arial"/>
          <w:b/>
          <w:color w:val="000000"/>
          <w:lang w:bidi="en-US"/>
        </w:rPr>
        <w:t>for information held by the Council.</w:t>
      </w:r>
      <w:bookmarkStart w:id="124" w:name="_Toc509572278"/>
    </w:p>
    <w:p w14:paraId="31EC9DAE" w14:textId="77777777" w:rsidR="008F4FD4" w:rsidRPr="008F4FD4" w:rsidRDefault="008F4FD4" w:rsidP="008F4FD4">
      <w:pPr>
        <w:pStyle w:val="ListParagraph"/>
        <w:spacing w:after="0"/>
        <w:contextualSpacing w:val="0"/>
        <w:rPr>
          <w:rFonts w:ascii="Arial" w:hAnsi="Arial" w:cs="Arial"/>
          <w:lang w:bidi="en-US"/>
        </w:rPr>
      </w:pPr>
    </w:p>
    <w:p w14:paraId="15613794" w14:textId="13934C30" w:rsidR="008F4FD4" w:rsidRDefault="008F4FD4" w:rsidP="008F4FD4">
      <w:pPr>
        <w:pStyle w:val="ListParagraph"/>
        <w:numPr>
          <w:ilvl w:val="0"/>
          <w:numId w:val="27"/>
        </w:numPr>
        <w:spacing w:after="0"/>
        <w:contextualSpacing w:val="0"/>
        <w:rPr>
          <w:rFonts w:ascii="Arial" w:hAnsi="Arial" w:cs="Arial"/>
          <w:lang w:bidi="en-US"/>
        </w:rPr>
      </w:pPr>
      <w:r w:rsidRPr="008F4FD4">
        <w:rPr>
          <w:rFonts w:ascii="Arial" w:hAnsi="Arial" w:cs="Arial"/>
          <w:lang w:bidi="en-US"/>
        </w:rPr>
        <w:t>If gross annual income or expenditure (whichever is higher) does not exceed £25,000</w:t>
      </w:r>
      <w:r w:rsidR="009E65AD">
        <w:rPr>
          <w:rFonts w:ascii="Arial" w:hAnsi="Arial" w:cs="Arial"/>
          <w:lang w:bidi="en-US"/>
        </w:rPr>
        <w:t>,</w:t>
      </w:r>
      <w:r w:rsidRPr="008F4FD4">
        <w:rPr>
          <w:rFonts w:ascii="Arial" w:hAnsi="Arial" w:cs="Arial"/>
          <w:lang w:bidi="en-US"/>
        </w:rPr>
        <w:t xml:space="preserve"> </w:t>
      </w:r>
      <w:r w:rsidRPr="008F4FD4">
        <w:rPr>
          <w:rFonts w:ascii="Arial" w:hAnsi="Arial" w:cs="Arial"/>
          <w:b/>
          <w:bCs/>
          <w:lang w:bidi="en-US"/>
        </w:rPr>
        <w:t>The Council shall publish information in accordance with the requirements of the Smaller Authorities (Transparency Requirements) (England) Regulations 2015.</w:t>
      </w:r>
    </w:p>
    <w:p w14:paraId="4A63E7DD" w14:textId="77777777" w:rsidR="008100D7" w:rsidRPr="007A56D0" w:rsidRDefault="008100D7" w:rsidP="007A56D0">
      <w:pPr>
        <w:spacing w:after="0"/>
        <w:rPr>
          <w:rFonts w:ascii="Arial" w:hAnsi="Arial" w:cs="Arial"/>
          <w:lang w:bidi="en-US"/>
        </w:rPr>
      </w:pPr>
    </w:p>
    <w:p w14:paraId="4F5AD648" w14:textId="77777777" w:rsidR="00D47B44" w:rsidRPr="00DA62F7" w:rsidRDefault="00D47B44" w:rsidP="00F03D3B">
      <w:pPr>
        <w:rPr>
          <w:rFonts w:ascii="Arial" w:hAnsi="Arial" w:cs="Arial"/>
          <w:b/>
          <w:lang w:bidi="en-US"/>
        </w:rPr>
      </w:pPr>
      <w:r w:rsidRPr="00DA62F7">
        <w:rPr>
          <w:rFonts w:ascii="Arial" w:hAnsi="Arial" w:cs="Arial"/>
          <w:b/>
          <w:lang w:bidi="en-US"/>
        </w:rPr>
        <w:t>21. Responsibilities under data protection legislation</w:t>
      </w:r>
      <w:bookmarkEnd w:id="124"/>
    </w:p>
    <w:p w14:paraId="345F9C0C" w14:textId="4F9DAC16" w:rsidR="00D47B44" w:rsidRDefault="00D47B44" w:rsidP="00F03D3B">
      <w:pPr>
        <w:rPr>
          <w:rFonts w:ascii="Arial" w:hAnsi="Arial" w:cs="Arial"/>
          <w:lang w:bidi="en-US"/>
        </w:rPr>
      </w:pPr>
      <w:r w:rsidRPr="00A36A69">
        <w:rPr>
          <w:rFonts w:ascii="Arial" w:hAnsi="Arial" w:cs="Arial"/>
          <w:lang w:bidi="en-US"/>
        </w:rPr>
        <w:t xml:space="preserve">Below is not an exclusive list. </w:t>
      </w:r>
      <w:r w:rsidRPr="00A36A69">
        <w:rPr>
          <w:rFonts w:ascii="Arial" w:hAnsi="Arial" w:cs="Arial"/>
          <w:i/>
          <w:color w:val="000000"/>
          <w:lang w:bidi="en-US"/>
        </w:rPr>
        <w:t>See also standing order 11.</w:t>
      </w:r>
    </w:p>
    <w:p w14:paraId="2125952D" w14:textId="37066A8F" w:rsidR="00FC0BB1" w:rsidRDefault="00D47B44" w:rsidP="00FC0BB1">
      <w:pPr>
        <w:pStyle w:val="ListParagraph"/>
        <w:numPr>
          <w:ilvl w:val="0"/>
          <w:numId w:val="28"/>
        </w:numPr>
        <w:spacing w:after="0"/>
        <w:contextualSpacing w:val="0"/>
        <w:rPr>
          <w:rFonts w:ascii="Arial" w:hAnsi="Arial" w:cs="Arial"/>
          <w:lang w:bidi="en-US"/>
        </w:rPr>
      </w:pPr>
      <w:r w:rsidRPr="00FC0BB1">
        <w:rPr>
          <w:rFonts w:ascii="Arial" w:hAnsi="Arial" w:cs="Arial"/>
        </w:rPr>
        <w:t>The Council may appoint a Data Protection Officer.</w:t>
      </w:r>
    </w:p>
    <w:p w14:paraId="0C32B6D6" w14:textId="77777777" w:rsidR="00FC0BB1" w:rsidRPr="00FC0BB1" w:rsidRDefault="00FC0BB1" w:rsidP="00FC0BB1">
      <w:pPr>
        <w:spacing w:after="0"/>
        <w:ind w:left="360"/>
        <w:rPr>
          <w:rFonts w:ascii="Arial" w:hAnsi="Arial" w:cs="Arial"/>
          <w:lang w:bidi="en-US"/>
        </w:rPr>
      </w:pPr>
    </w:p>
    <w:p w14:paraId="10E90878"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 xml:space="preserve">The Council shall have policies and procedures in place to respond to an individual exercising statutory rights concerning his personal data. </w:t>
      </w:r>
    </w:p>
    <w:p w14:paraId="56F6AE85" w14:textId="77777777" w:rsidR="00D47B44" w:rsidRPr="00DA62F7" w:rsidRDefault="00D47B44" w:rsidP="00F03D3B">
      <w:pPr>
        <w:pStyle w:val="ListParagraph"/>
        <w:rPr>
          <w:rFonts w:ascii="Arial" w:hAnsi="Arial" w:cs="Arial"/>
          <w:lang w:bidi="en-US"/>
        </w:rPr>
      </w:pPr>
    </w:p>
    <w:p w14:paraId="509216BB"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have a written policy in place for responding to and managing a personal data breach.</w:t>
      </w:r>
    </w:p>
    <w:p w14:paraId="0F7EEBCA" w14:textId="77777777" w:rsidR="00D47B44" w:rsidRPr="00DA62F7" w:rsidRDefault="00D47B44" w:rsidP="00F03D3B">
      <w:pPr>
        <w:pStyle w:val="ListParagraph"/>
        <w:rPr>
          <w:rFonts w:ascii="Arial" w:hAnsi="Arial" w:cs="Arial"/>
          <w:lang w:bidi="en-US"/>
        </w:rPr>
      </w:pPr>
    </w:p>
    <w:p w14:paraId="13284E6C"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keep a record of all personal data breaches comprising the facts relating to the personal data breach, its effects and the remedial action taken.</w:t>
      </w:r>
    </w:p>
    <w:p w14:paraId="0C5534E4" w14:textId="77777777" w:rsidR="00D47B44" w:rsidRPr="00DA62F7" w:rsidRDefault="00D47B44" w:rsidP="00F03D3B">
      <w:pPr>
        <w:pStyle w:val="ListParagraph"/>
        <w:rPr>
          <w:rFonts w:ascii="Arial" w:hAnsi="Arial" w:cs="Arial"/>
          <w:lang w:bidi="en-US"/>
        </w:rPr>
      </w:pPr>
    </w:p>
    <w:p w14:paraId="3BDAD663"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ensure that information communicated in its privacy notice(s) is in an easily accessible and available form and kept up to date.</w:t>
      </w:r>
    </w:p>
    <w:p w14:paraId="555F5959" w14:textId="77777777" w:rsidR="00D47B44" w:rsidRPr="00DA62F7" w:rsidRDefault="00D47B44" w:rsidP="00F03D3B">
      <w:pPr>
        <w:pStyle w:val="ListParagraph"/>
        <w:rPr>
          <w:rFonts w:ascii="Arial" w:hAnsi="Arial" w:cs="Arial"/>
          <w:lang w:bidi="en-US"/>
        </w:rPr>
      </w:pPr>
    </w:p>
    <w:p w14:paraId="45F38CD0" w14:textId="77777777" w:rsidR="00D47B44" w:rsidRPr="00287DD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maintain a written record of its processing activities.</w:t>
      </w:r>
      <w:bookmarkStart w:id="125" w:name="_Toc357072153"/>
      <w:bookmarkStart w:id="126" w:name="_Toc359318576"/>
      <w:bookmarkStart w:id="127" w:name="_Toc359334527"/>
      <w:bookmarkStart w:id="128" w:name="_Toc359334806"/>
      <w:bookmarkStart w:id="129" w:name="_Toc359336508"/>
      <w:bookmarkStart w:id="130" w:name="_Toc509572279"/>
    </w:p>
    <w:p w14:paraId="2373E615" w14:textId="77777777" w:rsidR="00D25767" w:rsidRDefault="00A17E83" w:rsidP="00F03D3B">
      <w:pPr>
        <w:rPr>
          <w:rFonts w:ascii="Arial" w:hAnsi="Arial" w:cs="Arial"/>
          <w:b/>
        </w:rPr>
      </w:pPr>
      <w:r>
        <w:rPr>
          <w:rFonts w:ascii="Arial" w:hAnsi="Arial" w:cs="Arial"/>
          <w:b/>
        </w:rPr>
        <w:t xml:space="preserve"> </w:t>
      </w:r>
    </w:p>
    <w:p w14:paraId="17A52A25" w14:textId="4F08E632" w:rsidR="00D47B44" w:rsidRPr="00D25767" w:rsidRDefault="00D47B44" w:rsidP="00F03D3B">
      <w:pPr>
        <w:rPr>
          <w:rFonts w:ascii="Arial" w:hAnsi="Arial" w:cs="Arial"/>
          <w:b/>
        </w:rPr>
      </w:pPr>
      <w:r w:rsidRPr="00287DD4">
        <w:rPr>
          <w:rFonts w:ascii="Arial" w:hAnsi="Arial" w:cs="Arial"/>
          <w:b/>
        </w:rPr>
        <w:t xml:space="preserve">22. </w:t>
      </w:r>
      <w:r>
        <w:rPr>
          <w:rFonts w:ascii="Arial" w:hAnsi="Arial" w:cs="Arial"/>
          <w:b/>
        </w:rPr>
        <w:t>R</w:t>
      </w:r>
      <w:r w:rsidRPr="00287DD4">
        <w:rPr>
          <w:rFonts w:ascii="Arial" w:hAnsi="Arial" w:cs="Arial"/>
          <w:b/>
        </w:rPr>
        <w:t>elations with the press/media</w:t>
      </w:r>
      <w:bookmarkEnd w:id="125"/>
      <w:bookmarkEnd w:id="126"/>
      <w:bookmarkEnd w:id="127"/>
      <w:bookmarkEnd w:id="128"/>
      <w:bookmarkEnd w:id="129"/>
      <w:bookmarkEnd w:id="130"/>
    </w:p>
    <w:p w14:paraId="7E413731" w14:textId="325B8645" w:rsidR="00D47B44" w:rsidRPr="00E57969" w:rsidRDefault="00D47B44" w:rsidP="00F03D3B">
      <w:pPr>
        <w:pStyle w:val="ListParagraph"/>
        <w:numPr>
          <w:ilvl w:val="0"/>
          <w:numId w:val="29"/>
        </w:numPr>
        <w:spacing w:after="0"/>
        <w:contextualSpacing w:val="0"/>
        <w:rPr>
          <w:rFonts w:ascii="Arial" w:hAnsi="Arial" w:cs="Arial"/>
          <w:lang w:bidi="en-US"/>
        </w:rPr>
      </w:pPr>
      <w:r w:rsidRPr="00287DD4">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bookmarkStart w:id="131" w:name="_Toc357072154"/>
      <w:bookmarkStart w:id="132" w:name="_Toc359318577"/>
      <w:bookmarkStart w:id="133" w:name="_Toc359334528"/>
      <w:bookmarkStart w:id="134" w:name="_Toc359334807"/>
      <w:bookmarkStart w:id="135" w:name="_Toc359336509"/>
      <w:bookmarkStart w:id="136" w:name="_Toc509572280"/>
    </w:p>
    <w:p w14:paraId="7C3AD0F7" w14:textId="77777777" w:rsidR="00E57969" w:rsidRPr="00E57969" w:rsidRDefault="00E57969" w:rsidP="00F03D3B">
      <w:pPr>
        <w:pStyle w:val="ListParagraph"/>
        <w:spacing w:after="0"/>
        <w:contextualSpacing w:val="0"/>
        <w:rPr>
          <w:rFonts w:ascii="Arial" w:hAnsi="Arial" w:cs="Arial"/>
          <w:lang w:bidi="en-US"/>
        </w:rPr>
      </w:pPr>
    </w:p>
    <w:p w14:paraId="4741943F" w14:textId="59387F3A" w:rsidR="00D47B44" w:rsidRDefault="00D47B44" w:rsidP="00F03D3B">
      <w:pPr>
        <w:rPr>
          <w:rFonts w:ascii="Arial" w:hAnsi="Arial" w:cs="Arial"/>
          <w:b/>
        </w:rPr>
      </w:pPr>
      <w:r w:rsidRPr="00287DD4">
        <w:rPr>
          <w:rFonts w:ascii="Arial" w:hAnsi="Arial" w:cs="Arial"/>
          <w:b/>
        </w:rPr>
        <w:t xml:space="preserve">23. </w:t>
      </w:r>
      <w:r>
        <w:rPr>
          <w:rFonts w:ascii="Arial" w:hAnsi="Arial" w:cs="Arial"/>
          <w:b/>
        </w:rPr>
        <w:t>E</w:t>
      </w:r>
      <w:r w:rsidRPr="00287DD4">
        <w:rPr>
          <w:rFonts w:ascii="Arial" w:hAnsi="Arial" w:cs="Arial"/>
          <w:b/>
        </w:rPr>
        <w:t>xecution and sealing of legal deeds</w:t>
      </w:r>
      <w:bookmarkEnd w:id="131"/>
      <w:bookmarkEnd w:id="132"/>
      <w:bookmarkEnd w:id="133"/>
      <w:bookmarkEnd w:id="134"/>
      <w:bookmarkEnd w:id="135"/>
      <w:bookmarkEnd w:id="136"/>
    </w:p>
    <w:p w14:paraId="0AD65D8C" w14:textId="2240768F" w:rsidR="00D47B44" w:rsidRDefault="00D47B44" w:rsidP="00F03D3B">
      <w:pPr>
        <w:rPr>
          <w:rFonts w:ascii="Arial" w:hAnsi="Arial" w:cs="Arial"/>
          <w:lang w:bidi="en-US"/>
        </w:rPr>
      </w:pPr>
      <w:r w:rsidRPr="00A36A69">
        <w:rPr>
          <w:rFonts w:ascii="Arial" w:hAnsi="Arial" w:cs="Arial"/>
          <w:i/>
          <w:lang w:bidi="en-US"/>
        </w:rPr>
        <w:t>See also standing orders 15(b)(xii) and (xvii).</w:t>
      </w:r>
    </w:p>
    <w:p w14:paraId="5CCF74B6" w14:textId="77777777" w:rsidR="00D47B44" w:rsidRPr="00287DD4" w:rsidRDefault="00D47B44" w:rsidP="00F03D3B">
      <w:pPr>
        <w:pStyle w:val="ListParagraph"/>
        <w:numPr>
          <w:ilvl w:val="0"/>
          <w:numId w:val="30"/>
        </w:numPr>
        <w:spacing w:after="0"/>
        <w:contextualSpacing w:val="0"/>
        <w:rPr>
          <w:rFonts w:ascii="Arial" w:hAnsi="Arial" w:cs="Arial"/>
          <w:lang w:bidi="en-US"/>
        </w:rPr>
      </w:pPr>
      <w:r w:rsidRPr="00287DD4">
        <w:rPr>
          <w:rFonts w:ascii="Arial" w:hAnsi="Arial" w:cs="Arial"/>
          <w:color w:val="000000"/>
          <w:lang w:bidi="en-US"/>
        </w:rPr>
        <w:t>A legal deed shall not be executed on behalf of the Council unless authorised by a resolution.</w:t>
      </w:r>
    </w:p>
    <w:p w14:paraId="2D12D5B3" w14:textId="77777777" w:rsidR="0099338F" w:rsidRDefault="0099338F" w:rsidP="009E65AD">
      <w:pPr>
        <w:ind w:left="709" w:hanging="283"/>
        <w:rPr>
          <w:rFonts w:ascii="Arial" w:hAnsi="Arial" w:cs="Arial"/>
          <w:color w:val="000000"/>
          <w:lang w:bidi="en-US"/>
        </w:rPr>
      </w:pPr>
    </w:p>
    <w:p w14:paraId="0E6BC089" w14:textId="1956AC0B" w:rsidR="00D47B44" w:rsidRPr="009E65AD" w:rsidRDefault="009E65AD" w:rsidP="009E65AD">
      <w:pPr>
        <w:ind w:left="709" w:hanging="283"/>
        <w:rPr>
          <w:rFonts w:ascii="Arial" w:hAnsi="Arial" w:cs="Arial"/>
          <w:b/>
          <w:bCs/>
          <w:color w:val="000000"/>
          <w:lang w:bidi="en-US"/>
        </w:rPr>
      </w:pPr>
      <w:r w:rsidRPr="009E65AD">
        <w:rPr>
          <w:rFonts w:ascii="Arial" w:hAnsi="Arial" w:cs="Arial"/>
          <w:color w:val="000000"/>
          <w:lang w:bidi="en-US"/>
        </w:rPr>
        <w:t>b)</w:t>
      </w:r>
      <w:r>
        <w:rPr>
          <w:rFonts w:ascii="Arial" w:hAnsi="Arial" w:cs="Arial"/>
          <w:b/>
          <w:bCs/>
          <w:color w:val="000000"/>
          <w:lang w:bidi="en-US"/>
        </w:rPr>
        <w:t xml:space="preserve"> </w:t>
      </w:r>
      <w:r w:rsidR="00D47B44" w:rsidRPr="009E65AD">
        <w:rPr>
          <w:rFonts w:ascii="Arial" w:hAnsi="Arial" w:cs="Arial"/>
          <w:b/>
          <w:bCs/>
          <w:color w:val="000000"/>
          <w:lang w:bidi="en-US"/>
        </w:rPr>
        <w:t xml:space="preserve">Subject to standing order 23(a), any two councillors may sign, on behalf of the Council, any deed required by law and the Proper Officer shall witness their signatures. </w:t>
      </w:r>
      <w:r w:rsidR="00D47B44" w:rsidRPr="009E65AD">
        <w:rPr>
          <w:rFonts w:ascii="Arial" w:hAnsi="Arial" w:cs="Arial"/>
          <w:i/>
          <w:color w:val="000000"/>
          <w:lang w:bidi="en-US"/>
        </w:rPr>
        <w:t>The above is applicable to a Council without a common seal.</w:t>
      </w:r>
      <w:bookmarkStart w:id="137" w:name="_Toc357072155"/>
      <w:bookmarkStart w:id="138" w:name="_Toc359318578"/>
      <w:bookmarkStart w:id="139" w:name="_Toc359334529"/>
      <w:bookmarkStart w:id="140" w:name="_Toc359334808"/>
      <w:bookmarkStart w:id="141" w:name="_Toc359336510"/>
      <w:bookmarkStart w:id="142" w:name="_Toc509572281"/>
    </w:p>
    <w:p w14:paraId="029B04B4" w14:textId="0C080D9B" w:rsidR="00D47B44" w:rsidRDefault="00D47B44" w:rsidP="00F03D3B">
      <w:pPr>
        <w:rPr>
          <w:rFonts w:ascii="Arial" w:hAnsi="Arial" w:cs="Arial"/>
          <w:lang w:bidi="en-US"/>
        </w:rPr>
      </w:pPr>
      <w:r>
        <w:rPr>
          <w:rFonts w:ascii="Arial" w:hAnsi="Arial" w:cs="Arial"/>
          <w:b/>
        </w:rPr>
        <w:t>24. C</w:t>
      </w:r>
      <w:r w:rsidRPr="00287DD4">
        <w:rPr>
          <w:rFonts w:ascii="Arial" w:hAnsi="Arial" w:cs="Arial"/>
          <w:b/>
        </w:rPr>
        <w:t>ommunicating with county councillors</w:t>
      </w:r>
      <w:bookmarkEnd w:id="137"/>
      <w:bookmarkEnd w:id="138"/>
      <w:bookmarkEnd w:id="139"/>
      <w:bookmarkEnd w:id="140"/>
      <w:bookmarkEnd w:id="141"/>
      <w:bookmarkEnd w:id="142"/>
    </w:p>
    <w:p w14:paraId="02AEDEDD" w14:textId="0C962531" w:rsidR="00A67328" w:rsidRDefault="00A67328" w:rsidP="00A67328">
      <w:pPr>
        <w:pStyle w:val="ListParagraph"/>
        <w:numPr>
          <w:ilvl w:val="0"/>
          <w:numId w:val="31"/>
        </w:numPr>
        <w:spacing w:after="0"/>
        <w:rPr>
          <w:rFonts w:ascii="Arial" w:hAnsi="Arial" w:cs="Arial"/>
          <w:lang w:bidi="en-US"/>
        </w:rPr>
      </w:pPr>
      <w:bookmarkStart w:id="143" w:name="_Toc359318579"/>
      <w:bookmarkStart w:id="144" w:name="_Toc359334530"/>
      <w:bookmarkStart w:id="145" w:name="_Toc359334809"/>
      <w:bookmarkStart w:id="146" w:name="_Toc359336511"/>
      <w:bookmarkStart w:id="147" w:name="_Toc509572282"/>
      <w:bookmarkStart w:id="148" w:name="_Toc357072156"/>
      <w:r w:rsidRPr="00A67328">
        <w:rPr>
          <w:rFonts w:ascii="Arial" w:hAnsi="Arial" w:cs="Arial"/>
          <w:lang w:bidi="en-US"/>
        </w:rPr>
        <w:t>An invitation to attend a meeting of the Council shall be sent, together with the agenda, to the ward councillor(s) of the Unitary Council representing the area of the Council.</w:t>
      </w:r>
    </w:p>
    <w:p w14:paraId="2E91BF36" w14:textId="77777777" w:rsidR="00A67328" w:rsidRPr="00A67328" w:rsidRDefault="00A67328" w:rsidP="00A67328">
      <w:pPr>
        <w:pStyle w:val="ListParagraph"/>
        <w:spacing w:after="0"/>
        <w:rPr>
          <w:rFonts w:ascii="Arial" w:hAnsi="Arial" w:cs="Arial"/>
          <w:lang w:bidi="en-US"/>
        </w:rPr>
      </w:pPr>
    </w:p>
    <w:p w14:paraId="765EE555" w14:textId="0EA2740E" w:rsidR="00E57969" w:rsidRDefault="00A67328" w:rsidP="00A67328">
      <w:pPr>
        <w:pStyle w:val="ListParagraph"/>
        <w:numPr>
          <w:ilvl w:val="0"/>
          <w:numId w:val="31"/>
        </w:numPr>
        <w:spacing w:after="0"/>
        <w:contextualSpacing w:val="0"/>
        <w:rPr>
          <w:rFonts w:ascii="Arial" w:hAnsi="Arial" w:cs="Arial"/>
          <w:lang w:bidi="en-US"/>
        </w:rPr>
      </w:pPr>
      <w:r w:rsidRPr="00A67328">
        <w:rPr>
          <w:rFonts w:ascii="Arial" w:hAnsi="Arial" w:cs="Arial"/>
          <w:lang w:bidi="en-US"/>
        </w:rPr>
        <w:t>Unless the Council determines otherwise, a copy of each letter sent to the Unitary Council shall be sent to the ward councillor(s) representing the area of the Council.</w:t>
      </w:r>
    </w:p>
    <w:p w14:paraId="3A405190" w14:textId="77777777" w:rsidR="00A67328" w:rsidRPr="00A67328" w:rsidRDefault="00A67328" w:rsidP="00A67328">
      <w:pPr>
        <w:pStyle w:val="ListParagraph"/>
        <w:spacing w:after="0"/>
        <w:contextualSpacing w:val="0"/>
        <w:rPr>
          <w:rFonts w:ascii="Arial" w:hAnsi="Arial" w:cs="Arial"/>
          <w:lang w:bidi="en-US"/>
        </w:rPr>
      </w:pPr>
    </w:p>
    <w:p w14:paraId="56AA7035" w14:textId="66207849" w:rsidR="00D47B44" w:rsidRDefault="00D47B44" w:rsidP="00F03D3B">
      <w:pPr>
        <w:rPr>
          <w:rFonts w:ascii="Arial" w:hAnsi="Arial" w:cs="Arial"/>
          <w:b/>
        </w:rPr>
      </w:pPr>
      <w:r w:rsidRPr="00287DD4">
        <w:rPr>
          <w:rFonts w:ascii="Arial" w:hAnsi="Arial" w:cs="Arial"/>
          <w:b/>
        </w:rPr>
        <w:t>25. Restrictions on councillor activitie</w:t>
      </w:r>
      <w:bookmarkEnd w:id="143"/>
      <w:bookmarkEnd w:id="144"/>
      <w:bookmarkEnd w:id="145"/>
      <w:bookmarkEnd w:id="146"/>
      <w:bookmarkEnd w:id="147"/>
      <w:r>
        <w:rPr>
          <w:rFonts w:ascii="Arial" w:hAnsi="Arial" w:cs="Arial"/>
          <w:b/>
        </w:rPr>
        <w:t>s</w:t>
      </w:r>
    </w:p>
    <w:p w14:paraId="639F7240" w14:textId="77777777" w:rsidR="00D47B44" w:rsidRPr="00287DD4" w:rsidRDefault="00D47B44" w:rsidP="00F03D3B">
      <w:pPr>
        <w:pStyle w:val="ListParagraph"/>
        <w:numPr>
          <w:ilvl w:val="0"/>
          <w:numId w:val="32"/>
        </w:numPr>
        <w:spacing w:after="0"/>
        <w:contextualSpacing w:val="0"/>
        <w:rPr>
          <w:rFonts w:ascii="Arial" w:hAnsi="Arial" w:cs="Arial"/>
          <w:lang w:bidi="en-US"/>
        </w:rPr>
      </w:pPr>
      <w:r w:rsidRPr="00287DD4">
        <w:rPr>
          <w:rFonts w:ascii="Arial" w:hAnsi="Arial" w:cs="Arial"/>
          <w:color w:val="000000"/>
          <w:lang w:bidi="en-US"/>
        </w:rPr>
        <w:t>Unless duly authorised no councillor shall:</w:t>
      </w:r>
    </w:p>
    <w:p w14:paraId="76EEE8A6" w14:textId="77777777" w:rsidR="00D47B44" w:rsidRPr="00287DD4" w:rsidRDefault="00D47B44" w:rsidP="00F03D3B">
      <w:pPr>
        <w:pStyle w:val="ListParagraph"/>
        <w:rPr>
          <w:rFonts w:ascii="Arial" w:hAnsi="Arial" w:cs="Arial"/>
          <w:lang w:bidi="en-US"/>
        </w:rPr>
      </w:pPr>
    </w:p>
    <w:p w14:paraId="46601B9F" w14:textId="77777777" w:rsidR="00D47B44" w:rsidRPr="00287DD4"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inspect any land and/or premises which the Council has a right or duty to inspect; or</w:t>
      </w:r>
    </w:p>
    <w:p w14:paraId="70106B37" w14:textId="77777777" w:rsidR="00D47B44" w:rsidRPr="00287DD4" w:rsidRDefault="00D47B44" w:rsidP="00F03D3B">
      <w:pPr>
        <w:pStyle w:val="ListParagraph"/>
        <w:ind w:left="2340"/>
        <w:rPr>
          <w:rFonts w:ascii="Arial" w:hAnsi="Arial" w:cs="Arial"/>
          <w:lang w:bidi="en-US"/>
        </w:rPr>
      </w:pPr>
    </w:p>
    <w:p w14:paraId="40EE0F9F" w14:textId="469CF43E" w:rsidR="00D47B44" w:rsidRPr="00E57969"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issue orders, instructions</w:t>
      </w:r>
      <w:r w:rsidR="0099338F">
        <w:rPr>
          <w:rFonts w:ascii="Arial" w:hAnsi="Arial" w:cs="Arial"/>
          <w:color w:val="000000"/>
          <w:lang w:bidi="en-US"/>
        </w:rPr>
        <w:t>,</w:t>
      </w:r>
      <w:r w:rsidRPr="00287DD4">
        <w:rPr>
          <w:rFonts w:ascii="Arial" w:hAnsi="Arial" w:cs="Arial"/>
          <w:color w:val="000000"/>
          <w:lang w:bidi="en-US"/>
        </w:rPr>
        <w:t xml:space="preserve"> or directions.</w:t>
      </w:r>
      <w:bookmarkStart w:id="149" w:name="_Toc359318581"/>
      <w:bookmarkStart w:id="150" w:name="_Toc359334532"/>
      <w:bookmarkStart w:id="151" w:name="_Toc359334811"/>
      <w:bookmarkStart w:id="152" w:name="_Toc359336513"/>
      <w:bookmarkStart w:id="153" w:name="_Toc509572283"/>
      <w:bookmarkEnd w:id="148"/>
    </w:p>
    <w:p w14:paraId="12BE53E3" w14:textId="77777777" w:rsidR="00D25767" w:rsidRPr="00287DD4" w:rsidRDefault="00D25767" w:rsidP="00F03D3B">
      <w:pPr>
        <w:pStyle w:val="ListParagraph"/>
        <w:spacing w:after="0"/>
        <w:ind w:left="2340"/>
        <w:contextualSpacing w:val="0"/>
        <w:rPr>
          <w:rFonts w:ascii="Arial" w:hAnsi="Arial" w:cs="Arial"/>
          <w:lang w:bidi="en-US"/>
        </w:rPr>
      </w:pPr>
    </w:p>
    <w:p w14:paraId="55A30B4E" w14:textId="24BAEE0B" w:rsidR="00D47B44" w:rsidRDefault="00D47B44" w:rsidP="00F03D3B">
      <w:pPr>
        <w:rPr>
          <w:rFonts w:ascii="Arial" w:hAnsi="Arial" w:cs="Arial"/>
          <w:lang w:bidi="en-US"/>
        </w:rPr>
      </w:pPr>
      <w:r w:rsidRPr="00F74E7E">
        <w:rPr>
          <w:rFonts w:ascii="Arial" w:hAnsi="Arial" w:cs="Arial"/>
          <w:b/>
        </w:rPr>
        <w:t xml:space="preserve">26. </w:t>
      </w:r>
      <w:r>
        <w:rPr>
          <w:rFonts w:ascii="Arial" w:hAnsi="Arial" w:cs="Arial"/>
          <w:b/>
        </w:rPr>
        <w:t>S</w:t>
      </w:r>
      <w:r w:rsidRPr="00F74E7E">
        <w:rPr>
          <w:rFonts w:ascii="Arial" w:hAnsi="Arial" w:cs="Arial"/>
          <w:b/>
        </w:rPr>
        <w:t>tanding orders generally</w:t>
      </w:r>
      <w:bookmarkEnd w:id="149"/>
      <w:bookmarkEnd w:id="150"/>
      <w:bookmarkEnd w:id="151"/>
      <w:bookmarkEnd w:id="152"/>
      <w:bookmarkEnd w:id="153"/>
    </w:p>
    <w:p w14:paraId="6AF5A499" w14:textId="77777777" w:rsidR="00D47B44" w:rsidRPr="00F74E7E"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color w:val="000000"/>
          <w:lang w:bidi="en-US"/>
        </w:rPr>
        <w:t>.</w:t>
      </w:r>
    </w:p>
    <w:p w14:paraId="6CB865AF" w14:textId="77777777" w:rsidR="00D47B44" w:rsidRPr="00F74E7E" w:rsidRDefault="00D47B44" w:rsidP="00F03D3B">
      <w:pPr>
        <w:pStyle w:val="ListParagraph"/>
        <w:rPr>
          <w:rFonts w:ascii="Arial" w:hAnsi="Arial" w:cs="Arial"/>
          <w:lang w:bidi="en-US"/>
        </w:rPr>
      </w:pPr>
    </w:p>
    <w:p w14:paraId="218FEE80" w14:textId="1A5ADB2A" w:rsidR="00E57969" w:rsidRDefault="00D47B44" w:rsidP="0054576D">
      <w:pPr>
        <w:pStyle w:val="ListParagraph"/>
        <w:numPr>
          <w:ilvl w:val="0"/>
          <w:numId w:val="33"/>
        </w:numPr>
        <w:spacing w:after="0"/>
        <w:contextualSpacing w:val="0"/>
        <w:rPr>
          <w:rFonts w:ascii="Arial" w:hAnsi="Arial" w:cs="Arial"/>
          <w:lang w:bidi="en-US"/>
        </w:rPr>
      </w:pPr>
      <w:r w:rsidRPr="00F74E7E">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w:t>
      </w:r>
      <w:r w:rsidRPr="000446DB">
        <w:rPr>
          <w:rFonts w:ascii="Arial" w:hAnsi="Arial" w:cs="Arial"/>
          <w:lang w:bidi="en-US"/>
        </w:rPr>
        <w:t xml:space="preserve">least </w:t>
      </w:r>
      <w:r w:rsidR="009E65AD" w:rsidRPr="000446DB">
        <w:rPr>
          <w:rFonts w:ascii="Arial" w:hAnsi="Arial" w:cs="Arial"/>
          <w:lang w:bidi="en-US"/>
        </w:rPr>
        <w:t>5</w:t>
      </w:r>
      <w:r w:rsidRPr="00F74E7E">
        <w:rPr>
          <w:rFonts w:ascii="Arial" w:hAnsi="Arial" w:cs="Arial"/>
          <w:lang w:bidi="en-US"/>
        </w:rPr>
        <w:t xml:space="preserve"> councillors to be given to the Proper Officer in accordance with standing order 9.</w:t>
      </w:r>
    </w:p>
    <w:p w14:paraId="2A9689D7" w14:textId="77777777" w:rsidR="009E65AD" w:rsidRPr="009E65AD" w:rsidRDefault="009E65AD" w:rsidP="009E65AD">
      <w:pPr>
        <w:spacing w:after="0"/>
        <w:rPr>
          <w:rFonts w:ascii="Arial" w:hAnsi="Arial" w:cs="Arial"/>
          <w:lang w:bidi="en-US"/>
        </w:rPr>
      </w:pPr>
    </w:p>
    <w:p w14:paraId="4D7BF12F" w14:textId="5D826D12" w:rsidR="00D47B44" w:rsidRPr="00E57969"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The Proper Officer shall provide a copy of the Council’s standing orders to a councillor as soon as possible.</w:t>
      </w:r>
    </w:p>
    <w:p w14:paraId="6F9F2261" w14:textId="77777777" w:rsidR="00E57969" w:rsidRPr="00E57969" w:rsidRDefault="00E57969" w:rsidP="00F03D3B">
      <w:pPr>
        <w:pStyle w:val="ListParagraph"/>
        <w:spacing w:after="0"/>
        <w:contextualSpacing w:val="0"/>
        <w:rPr>
          <w:rFonts w:ascii="Arial" w:hAnsi="Arial" w:cs="Arial"/>
          <w:lang w:bidi="en-US"/>
        </w:rPr>
      </w:pPr>
    </w:p>
    <w:p w14:paraId="34304CF9" w14:textId="231F6B60" w:rsidR="00D47B44" w:rsidRDefault="00D47B44" w:rsidP="00F5698B">
      <w:pPr>
        <w:pStyle w:val="ListParagraph"/>
        <w:numPr>
          <w:ilvl w:val="0"/>
          <w:numId w:val="33"/>
        </w:numPr>
        <w:spacing w:after="0"/>
        <w:contextualSpacing w:val="0"/>
        <w:rPr>
          <w:rFonts w:ascii="Arial" w:hAnsi="Arial" w:cs="Arial"/>
          <w:b/>
          <w:sz w:val="28"/>
          <w:szCs w:val="28"/>
        </w:rPr>
      </w:pPr>
      <w:r w:rsidRPr="00F74E7E">
        <w:rPr>
          <w:rFonts w:ascii="Arial" w:hAnsi="Arial" w:cs="Arial"/>
          <w:color w:val="000000"/>
          <w:lang w:bidi="en-US"/>
        </w:rPr>
        <w:t>The decision of the chairman of a meeting as to the application of standing orders at the meeting shall be final.</w:t>
      </w:r>
      <w:r w:rsidR="00F5698B" w:rsidRPr="00D47B44">
        <w:rPr>
          <w:rFonts w:ascii="Arial" w:hAnsi="Arial" w:cs="Arial"/>
          <w:b/>
          <w:sz w:val="28"/>
          <w:szCs w:val="28"/>
        </w:rPr>
        <w:t xml:space="preserve"> </w:t>
      </w:r>
    </w:p>
    <w:p w14:paraId="10FED67A" w14:textId="77777777" w:rsidR="00D25767" w:rsidRPr="00D25767" w:rsidRDefault="00D25767" w:rsidP="00D25767">
      <w:pPr>
        <w:spacing w:after="0" w:line="240" w:lineRule="auto"/>
        <w:ind w:left="720"/>
        <w:rPr>
          <w:rFonts w:ascii="Arial" w:hAnsi="Arial" w:cs="Arial"/>
          <w:b/>
          <w:bCs/>
        </w:rPr>
      </w:pPr>
    </w:p>
    <w:p w14:paraId="7E85236B" w14:textId="0A80F9E1" w:rsidR="00D25767" w:rsidRPr="00E32D86" w:rsidRDefault="00D25767" w:rsidP="00D25767">
      <w:pPr>
        <w:numPr>
          <w:ilvl w:val="0"/>
          <w:numId w:val="33"/>
        </w:numPr>
        <w:spacing w:after="0" w:line="240" w:lineRule="auto"/>
        <w:rPr>
          <w:rFonts w:ascii="Arial" w:hAnsi="Arial" w:cs="Arial"/>
          <w:b/>
          <w:bCs/>
        </w:rPr>
      </w:pPr>
      <w:r w:rsidRPr="00E32D86">
        <w:rPr>
          <w:rFonts w:ascii="Arial" w:hAnsi="Arial" w:cs="Arial"/>
          <w:bCs/>
        </w:rPr>
        <w:t>In response to natural or national emergencies (such as a disease pandemic) in the UK and in the event that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The delegation does not extend to matters expressly reserved to the Parish Council in legislation or in its Financial Regulations.  Any decision made under this delegation must be recorded in writing and must be published in accordance with the relevant regulations.  This delegated authority ceases upon the first meeting of the Parish Council, following return to ‘business as normal’.</w:t>
      </w:r>
    </w:p>
    <w:p w14:paraId="129F0E80" w14:textId="77777777" w:rsidR="00D25767" w:rsidRDefault="00D25767" w:rsidP="00D25767">
      <w:pPr>
        <w:pStyle w:val="ListParagraph"/>
        <w:spacing w:after="0"/>
        <w:contextualSpacing w:val="0"/>
        <w:rPr>
          <w:rFonts w:ascii="Arial" w:hAnsi="Arial" w:cs="Arial"/>
          <w:b/>
          <w:sz w:val="28"/>
          <w:szCs w:val="28"/>
        </w:rPr>
      </w:pPr>
    </w:p>
    <w:p w14:paraId="7647C680" w14:textId="77777777" w:rsidR="009E65AD" w:rsidRPr="009E65AD" w:rsidRDefault="009E65AD" w:rsidP="009E65AD">
      <w:pPr>
        <w:pStyle w:val="ListParagraph"/>
        <w:rPr>
          <w:rFonts w:ascii="Arial" w:hAnsi="Arial" w:cs="Arial"/>
          <w:b/>
          <w:sz w:val="28"/>
          <w:szCs w:val="28"/>
        </w:rPr>
      </w:pPr>
    </w:p>
    <w:p w14:paraId="7CD79A4F" w14:textId="0CEA808C" w:rsidR="009E65AD" w:rsidRPr="000446DB" w:rsidRDefault="009E65AD" w:rsidP="009E65AD">
      <w:pPr>
        <w:spacing w:after="0"/>
        <w:rPr>
          <w:rFonts w:ascii="Arial" w:hAnsi="Arial" w:cs="Arial"/>
          <w:b/>
          <w:sz w:val="24"/>
          <w:szCs w:val="24"/>
        </w:rPr>
      </w:pPr>
      <w:r w:rsidRPr="000446DB">
        <w:rPr>
          <w:rFonts w:ascii="Arial" w:hAnsi="Arial" w:cs="Arial"/>
          <w:b/>
          <w:sz w:val="24"/>
          <w:szCs w:val="24"/>
        </w:rPr>
        <w:t xml:space="preserve">Adopted by full Council:  </w:t>
      </w:r>
      <w:r w:rsidR="000446DB">
        <w:rPr>
          <w:rFonts w:ascii="Arial" w:hAnsi="Arial" w:cs="Arial"/>
          <w:bCs/>
          <w:sz w:val="24"/>
          <w:szCs w:val="24"/>
        </w:rPr>
        <w:t xml:space="preserve">11 November </w:t>
      </w:r>
      <w:r w:rsidRPr="000446DB">
        <w:rPr>
          <w:rFonts w:ascii="Arial" w:hAnsi="Arial" w:cs="Arial"/>
          <w:bCs/>
          <w:sz w:val="24"/>
          <w:szCs w:val="24"/>
        </w:rPr>
        <w:t>2020</w:t>
      </w:r>
    </w:p>
    <w:p w14:paraId="5ECDB312" w14:textId="145B981A" w:rsidR="009E65AD" w:rsidRPr="000446DB" w:rsidRDefault="009E65AD" w:rsidP="009E65AD">
      <w:pPr>
        <w:spacing w:after="0"/>
        <w:rPr>
          <w:rFonts w:ascii="Arial" w:hAnsi="Arial" w:cs="Arial"/>
          <w:b/>
          <w:sz w:val="24"/>
          <w:szCs w:val="24"/>
        </w:rPr>
      </w:pPr>
    </w:p>
    <w:p w14:paraId="18E6E53B" w14:textId="6B1A384C" w:rsidR="009E65AD" w:rsidRPr="000446DB" w:rsidRDefault="009E65AD" w:rsidP="009E65AD">
      <w:pPr>
        <w:spacing w:after="0"/>
        <w:rPr>
          <w:rFonts w:ascii="Arial" w:hAnsi="Arial" w:cs="Arial"/>
          <w:b/>
          <w:sz w:val="24"/>
          <w:szCs w:val="24"/>
        </w:rPr>
      </w:pPr>
      <w:r w:rsidRPr="000446DB">
        <w:rPr>
          <w:rFonts w:ascii="Arial" w:hAnsi="Arial" w:cs="Arial"/>
          <w:b/>
          <w:sz w:val="24"/>
          <w:szCs w:val="24"/>
        </w:rPr>
        <w:t>Chairman:</w:t>
      </w:r>
    </w:p>
    <w:p w14:paraId="67EE9E70" w14:textId="48411F01" w:rsidR="009E65AD" w:rsidRPr="000446DB" w:rsidRDefault="009E65AD" w:rsidP="009E65AD">
      <w:pPr>
        <w:spacing w:after="0"/>
        <w:rPr>
          <w:rFonts w:ascii="Arial" w:hAnsi="Arial" w:cs="Arial"/>
          <w:b/>
          <w:sz w:val="24"/>
          <w:szCs w:val="24"/>
        </w:rPr>
      </w:pPr>
    </w:p>
    <w:p w14:paraId="054F4DEC" w14:textId="284698D4" w:rsidR="009E65AD" w:rsidRDefault="009E65AD" w:rsidP="009E65AD">
      <w:pPr>
        <w:spacing w:after="0"/>
        <w:rPr>
          <w:rFonts w:ascii="Arial" w:hAnsi="Arial" w:cs="Arial"/>
          <w:bCs/>
          <w:sz w:val="24"/>
          <w:szCs w:val="24"/>
        </w:rPr>
      </w:pPr>
      <w:r w:rsidRPr="000446DB">
        <w:rPr>
          <w:rFonts w:ascii="Arial" w:hAnsi="Arial" w:cs="Arial"/>
          <w:b/>
          <w:sz w:val="24"/>
          <w:szCs w:val="24"/>
        </w:rPr>
        <w:t xml:space="preserve">Next review: </w:t>
      </w:r>
      <w:r w:rsidR="000446DB" w:rsidRPr="000446DB">
        <w:rPr>
          <w:rFonts w:ascii="Arial" w:hAnsi="Arial" w:cs="Arial"/>
          <w:bCs/>
          <w:sz w:val="24"/>
          <w:szCs w:val="24"/>
        </w:rPr>
        <w:t>June 2022 and annually thereafter (sooner if material changes required)</w:t>
      </w:r>
    </w:p>
    <w:p w14:paraId="3761BE21" w14:textId="3BC7CBE9" w:rsidR="00A60A4C" w:rsidRDefault="00A60A4C" w:rsidP="009E65AD">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A60A4C" w14:paraId="54835E1C" w14:textId="77777777" w:rsidTr="00A60A4C">
        <w:tc>
          <w:tcPr>
            <w:tcW w:w="9016" w:type="dxa"/>
          </w:tcPr>
          <w:p w14:paraId="1E12DBB5" w14:textId="34DDACE6" w:rsidR="00A60A4C" w:rsidRDefault="00A60A4C" w:rsidP="009E65AD">
            <w:pPr>
              <w:rPr>
                <w:rFonts w:ascii="Arial" w:hAnsi="Arial" w:cs="Arial"/>
                <w:bCs/>
                <w:sz w:val="24"/>
                <w:szCs w:val="24"/>
              </w:rPr>
            </w:pPr>
            <w:r>
              <w:rPr>
                <w:rFonts w:ascii="Arial" w:hAnsi="Arial" w:cs="Arial"/>
                <w:bCs/>
                <w:sz w:val="24"/>
                <w:szCs w:val="24"/>
              </w:rPr>
              <w:t>12 of the 13 committee members responded.  All respondents voted in favour of the Standing Orders</w:t>
            </w:r>
          </w:p>
        </w:tc>
      </w:tr>
    </w:tbl>
    <w:p w14:paraId="7AE66DE7" w14:textId="77777777" w:rsidR="00A60A4C" w:rsidRPr="000446DB" w:rsidRDefault="00A60A4C" w:rsidP="009E65AD">
      <w:pPr>
        <w:spacing w:after="0"/>
        <w:rPr>
          <w:rFonts w:ascii="Arial" w:hAnsi="Arial" w:cs="Arial"/>
          <w:bCs/>
          <w:sz w:val="24"/>
          <w:szCs w:val="24"/>
        </w:rPr>
      </w:pPr>
    </w:p>
    <w:sectPr w:rsidR="00A60A4C" w:rsidRPr="000446DB" w:rsidSect="00A80AF3">
      <w:headerReference w:type="default" r:id="rId10"/>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A0DD" w14:textId="77777777" w:rsidR="0071592E" w:rsidRDefault="0071592E" w:rsidP="00225AAB">
      <w:r>
        <w:separator/>
      </w:r>
    </w:p>
  </w:endnote>
  <w:endnote w:type="continuationSeparator" w:id="0">
    <w:p w14:paraId="0293372F" w14:textId="77777777" w:rsidR="0071592E" w:rsidRDefault="0071592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Gotham Book">
    <w:altName w:val="Yu Gothic"/>
    <w:panose1 w:val="00000000000000000000"/>
    <w:charset w:val="80"/>
    <w:family w:val="auto"/>
    <w:notTrueType/>
    <w:pitch w:val="variable"/>
    <w:sig w:usb0="A00002FF" w:usb1="4807005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0446DB" w:rsidRPr="00390A24" w:rsidRDefault="000446DB">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0446DB" w:rsidRPr="00815732" w:rsidRDefault="000446DB"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5F8A" w14:textId="77777777" w:rsidR="0071592E" w:rsidRDefault="0071592E" w:rsidP="00225AAB">
      <w:r>
        <w:separator/>
      </w:r>
    </w:p>
  </w:footnote>
  <w:footnote w:type="continuationSeparator" w:id="0">
    <w:p w14:paraId="250A8E2A" w14:textId="77777777" w:rsidR="0071592E" w:rsidRDefault="0071592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8ECF" w14:textId="77777777"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Vale of Allen Parish Council</w:t>
    </w:r>
  </w:p>
  <w:p w14:paraId="5D225A10" w14:textId="77777777" w:rsidR="000446DB" w:rsidRPr="000713FD" w:rsidRDefault="000446DB" w:rsidP="000713FD">
    <w:pPr>
      <w:pStyle w:val="Header"/>
      <w:jc w:val="center"/>
      <w:rPr>
        <w:rFonts w:ascii="Arial" w:hAnsi="Arial" w:cs="Arial"/>
        <w:b/>
        <w:bCs/>
        <w:sz w:val="32"/>
        <w:szCs w:val="32"/>
      </w:rPr>
    </w:pPr>
  </w:p>
  <w:p w14:paraId="582FCC2C" w14:textId="7298708A"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Standing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6883305A" w:rsidR="000446DB" w:rsidRDefault="000446D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2719"/>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6212"/>
    <w:multiLevelType w:val="hybridMultilevel"/>
    <w:tmpl w:val="A58EE7F4"/>
    <w:lvl w:ilvl="0" w:tplc="1870CC24">
      <w:start w:val="1"/>
      <w:numFmt w:val="lowerLetter"/>
      <w:lvlText w:val="%1)"/>
      <w:lvlJc w:val="left"/>
      <w:pPr>
        <w:ind w:left="720" w:hanging="360"/>
      </w:pPr>
      <w:rPr>
        <w:b w:val="0"/>
        <w:bCs/>
        <w:sz w:val="22"/>
        <w:szCs w:val="22"/>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373EA"/>
    <w:multiLevelType w:val="hybridMultilevel"/>
    <w:tmpl w:val="59B83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65A"/>
    <w:multiLevelType w:val="hybridMultilevel"/>
    <w:tmpl w:val="F0DA7DA4"/>
    <w:lvl w:ilvl="0" w:tplc="6054F808">
      <w:start w:val="1"/>
      <w:numFmt w:val="lowerLetter"/>
      <w:lvlText w:val="%1)"/>
      <w:lvlJc w:val="left"/>
      <w:pPr>
        <w:ind w:left="720" w:hanging="360"/>
      </w:pPr>
      <w:rPr>
        <w:b w:val="0"/>
        <w:bCs w:val="0"/>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B33AE2"/>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A1C5E"/>
    <w:multiLevelType w:val="hybridMultilevel"/>
    <w:tmpl w:val="F44822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64B18"/>
    <w:multiLevelType w:val="hybridMultilevel"/>
    <w:tmpl w:val="BC7099A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D0A23"/>
    <w:multiLevelType w:val="hybridMultilevel"/>
    <w:tmpl w:val="26BC754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CE2CD8"/>
    <w:multiLevelType w:val="hybridMultilevel"/>
    <w:tmpl w:val="27F8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C078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95A1F"/>
    <w:multiLevelType w:val="multilevel"/>
    <w:tmpl w:val="3488BA2C"/>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65AD2"/>
    <w:multiLevelType w:val="hybridMultilevel"/>
    <w:tmpl w:val="C72E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3D2421"/>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62892"/>
    <w:multiLevelType w:val="hybridMultilevel"/>
    <w:tmpl w:val="B934B480"/>
    <w:lvl w:ilvl="0" w:tplc="30A0BB80">
      <w:start w:val="1"/>
      <w:numFmt w:val="lowerLetter"/>
      <w:lvlText w:val="%1)"/>
      <w:lvlJc w:val="left"/>
      <w:pPr>
        <w:ind w:left="720" w:hanging="360"/>
      </w:pPr>
      <w:rPr>
        <w:b w:val="0"/>
        <w:bCs w:val="0"/>
        <w:i w:val="0"/>
        <w:iCs w:val="0"/>
      </w:r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E0DB9"/>
    <w:multiLevelType w:val="hybridMultilevel"/>
    <w:tmpl w:val="13CCF8F6"/>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17813"/>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435AA"/>
    <w:multiLevelType w:val="hybridMultilevel"/>
    <w:tmpl w:val="17E86780"/>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A5E16"/>
    <w:multiLevelType w:val="hybridMultilevel"/>
    <w:tmpl w:val="6B0A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10BE1"/>
    <w:multiLevelType w:val="hybridMultilevel"/>
    <w:tmpl w:val="49C0997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907F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B1856"/>
    <w:multiLevelType w:val="hybridMultilevel"/>
    <w:tmpl w:val="B778244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C2F92"/>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46549"/>
    <w:multiLevelType w:val="hybridMultilevel"/>
    <w:tmpl w:val="EB2463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A07B4F"/>
    <w:multiLevelType w:val="hybridMultilevel"/>
    <w:tmpl w:val="D5F4A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74481"/>
    <w:multiLevelType w:val="hybridMultilevel"/>
    <w:tmpl w:val="11CCFF4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66C6E"/>
    <w:multiLevelType w:val="hybridMultilevel"/>
    <w:tmpl w:val="773A7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66F4E"/>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B49CC"/>
    <w:multiLevelType w:val="hybridMultilevel"/>
    <w:tmpl w:val="7780D9D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95386"/>
    <w:multiLevelType w:val="hybridMultilevel"/>
    <w:tmpl w:val="E65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F6FE2"/>
    <w:multiLevelType w:val="hybridMultilevel"/>
    <w:tmpl w:val="817CE52E"/>
    <w:lvl w:ilvl="0" w:tplc="CA7A433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57D6"/>
    <w:multiLevelType w:val="hybridMultilevel"/>
    <w:tmpl w:val="688C483C"/>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D635F"/>
    <w:multiLevelType w:val="hybridMultilevel"/>
    <w:tmpl w:val="D682E15E"/>
    <w:lvl w:ilvl="0" w:tplc="F2869DF2">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15DCB"/>
    <w:multiLevelType w:val="hybridMultilevel"/>
    <w:tmpl w:val="23CCC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5"/>
  </w:num>
  <w:num w:numId="3">
    <w:abstractNumId w:val="0"/>
  </w:num>
  <w:num w:numId="4">
    <w:abstractNumId w:val="15"/>
  </w:num>
  <w:num w:numId="5">
    <w:abstractNumId w:val="13"/>
  </w:num>
  <w:num w:numId="6">
    <w:abstractNumId w:val="25"/>
  </w:num>
  <w:num w:numId="7">
    <w:abstractNumId w:val="9"/>
  </w:num>
  <w:num w:numId="8">
    <w:abstractNumId w:val="32"/>
  </w:num>
  <w:num w:numId="9">
    <w:abstractNumId w:val="16"/>
  </w:num>
  <w:num w:numId="10">
    <w:abstractNumId w:val="27"/>
  </w:num>
  <w:num w:numId="11">
    <w:abstractNumId w:val="8"/>
  </w:num>
  <w:num w:numId="12">
    <w:abstractNumId w:val="20"/>
  </w:num>
  <w:num w:numId="13">
    <w:abstractNumId w:val="26"/>
  </w:num>
  <w:num w:numId="14">
    <w:abstractNumId w:val="22"/>
  </w:num>
  <w:num w:numId="15">
    <w:abstractNumId w:val="11"/>
  </w:num>
  <w:num w:numId="16">
    <w:abstractNumId w:val="18"/>
  </w:num>
  <w:num w:numId="17">
    <w:abstractNumId w:val="6"/>
  </w:num>
  <w:num w:numId="18">
    <w:abstractNumId w:val="31"/>
  </w:num>
  <w:num w:numId="19">
    <w:abstractNumId w:val="30"/>
  </w:num>
  <w:num w:numId="20">
    <w:abstractNumId w:val="19"/>
  </w:num>
  <w:num w:numId="21">
    <w:abstractNumId w:val="23"/>
  </w:num>
  <w:num w:numId="22">
    <w:abstractNumId w:val="21"/>
  </w:num>
  <w:num w:numId="23">
    <w:abstractNumId w:val="28"/>
  </w:num>
  <w:num w:numId="24">
    <w:abstractNumId w:val="17"/>
  </w:num>
  <w:num w:numId="25">
    <w:abstractNumId w:val="4"/>
  </w:num>
  <w:num w:numId="26">
    <w:abstractNumId w:val="36"/>
  </w:num>
  <w:num w:numId="27">
    <w:abstractNumId w:val="24"/>
  </w:num>
  <w:num w:numId="28">
    <w:abstractNumId w:val="1"/>
  </w:num>
  <w:num w:numId="29">
    <w:abstractNumId w:val="14"/>
  </w:num>
  <w:num w:numId="30">
    <w:abstractNumId w:val="29"/>
  </w:num>
  <w:num w:numId="31">
    <w:abstractNumId w:val="10"/>
  </w:num>
  <w:num w:numId="32">
    <w:abstractNumId w:val="33"/>
  </w:num>
  <w:num w:numId="33">
    <w:abstractNumId w:val="2"/>
  </w:num>
  <w:num w:numId="34">
    <w:abstractNumId w:val="12"/>
  </w:num>
  <w:num w:numId="35">
    <w:abstractNumId w:val="3"/>
  </w:num>
  <w:num w:numId="36">
    <w:abstractNumId w:val="34"/>
  </w:num>
  <w:num w:numId="3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906"/>
    <w:rsid w:val="0001098A"/>
    <w:rsid w:val="000446DB"/>
    <w:rsid w:val="00054D45"/>
    <w:rsid w:val="00066E1F"/>
    <w:rsid w:val="000713FD"/>
    <w:rsid w:val="00077DE1"/>
    <w:rsid w:val="00085C80"/>
    <w:rsid w:val="001117EA"/>
    <w:rsid w:val="0011549B"/>
    <w:rsid w:val="001175FB"/>
    <w:rsid w:val="0014382A"/>
    <w:rsid w:val="0016302E"/>
    <w:rsid w:val="00171CEA"/>
    <w:rsid w:val="00174C20"/>
    <w:rsid w:val="00185105"/>
    <w:rsid w:val="001865E6"/>
    <w:rsid w:val="001A43B9"/>
    <w:rsid w:val="001A46B1"/>
    <w:rsid w:val="001B1EF6"/>
    <w:rsid w:val="001C03FB"/>
    <w:rsid w:val="001F7DAF"/>
    <w:rsid w:val="00202E2D"/>
    <w:rsid w:val="002141B5"/>
    <w:rsid w:val="00225AAB"/>
    <w:rsid w:val="0025243E"/>
    <w:rsid w:val="00264FB0"/>
    <w:rsid w:val="00265BFD"/>
    <w:rsid w:val="002852E7"/>
    <w:rsid w:val="00294306"/>
    <w:rsid w:val="0029487A"/>
    <w:rsid w:val="00297EFD"/>
    <w:rsid w:val="002A168C"/>
    <w:rsid w:val="002A6C21"/>
    <w:rsid w:val="002C229F"/>
    <w:rsid w:val="002E28A7"/>
    <w:rsid w:val="00306A64"/>
    <w:rsid w:val="00307E5B"/>
    <w:rsid w:val="00323DFD"/>
    <w:rsid w:val="003400E7"/>
    <w:rsid w:val="00357C54"/>
    <w:rsid w:val="003619D2"/>
    <w:rsid w:val="00386331"/>
    <w:rsid w:val="00390A24"/>
    <w:rsid w:val="003C743C"/>
    <w:rsid w:val="003D4744"/>
    <w:rsid w:val="003E4748"/>
    <w:rsid w:val="00433BCE"/>
    <w:rsid w:val="00457E37"/>
    <w:rsid w:val="0046083C"/>
    <w:rsid w:val="004734C8"/>
    <w:rsid w:val="0047371C"/>
    <w:rsid w:val="004746D9"/>
    <w:rsid w:val="00493754"/>
    <w:rsid w:val="00493FD5"/>
    <w:rsid w:val="004B099D"/>
    <w:rsid w:val="004C62AD"/>
    <w:rsid w:val="004D5E52"/>
    <w:rsid w:val="004E2382"/>
    <w:rsid w:val="004F1CEC"/>
    <w:rsid w:val="0050380A"/>
    <w:rsid w:val="005071E2"/>
    <w:rsid w:val="005307F8"/>
    <w:rsid w:val="0054576D"/>
    <w:rsid w:val="005546A7"/>
    <w:rsid w:val="005947FA"/>
    <w:rsid w:val="005A12D8"/>
    <w:rsid w:val="005A696D"/>
    <w:rsid w:val="005B2049"/>
    <w:rsid w:val="005B5F30"/>
    <w:rsid w:val="005B6203"/>
    <w:rsid w:val="005E45FA"/>
    <w:rsid w:val="005F510D"/>
    <w:rsid w:val="005F5FB8"/>
    <w:rsid w:val="00604F7B"/>
    <w:rsid w:val="006255FD"/>
    <w:rsid w:val="0064266D"/>
    <w:rsid w:val="00646BF7"/>
    <w:rsid w:val="00665E5E"/>
    <w:rsid w:val="006A34AA"/>
    <w:rsid w:val="006A730F"/>
    <w:rsid w:val="006B758B"/>
    <w:rsid w:val="006F0348"/>
    <w:rsid w:val="007122DA"/>
    <w:rsid w:val="0071592E"/>
    <w:rsid w:val="00743099"/>
    <w:rsid w:val="0074642B"/>
    <w:rsid w:val="007713E0"/>
    <w:rsid w:val="007A32CF"/>
    <w:rsid w:val="007A56D0"/>
    <w:rsid w:val="007A6D3A"/>
    <w:rsid w:val="007C2E42"/>
    <w:rsid w:val="007E1573"/>
    <w:rsid w:val="007E6C3C"/>
    <w:rsid w:val="007F08A6"/>
    <w:rsid w:val="008100D7"/>
    <w:rsid w:val="00815732"/>
    <w:rsid w:val="0084461D"/>
    <w:rsid w:val="0086672F"/>
    <w:rsid w:val="008928F0"/>
    <w:rsid w:val="00896340"/>
    <w:rsid w:val="008F4FD4"/>
    <w:rsid w:val="008F79B0"/>
    <w:rsid w:val="00901A21"/>
    <w:rsid w:val="00950E21"/>
    <w:rsid w:val="00951910"/>
    <w:rsid w:val="009714CB"/>
    <w:rsid w:val="00974B64"/>
    <w:rsid w:val="00981330"/>
    <w:rsid w:val="00981F66"/>
    <w:rsid w:val="00982D83"/>
    <w:rsid w:val="0099338F"/>
    <w:rsid w:val="00993C38"/>
    <w:rsid w:val="009A0EB6"/>
    <w:rsid w:val="009E65AD"/>
    <w:rsid w:val="009E68C5"/>
    <w:rsid w:val="009F4F96"/>
    <w:rsid w:val="009F5412"/>
    <w:rsid w:val="00A05D49"/>
    <w:rsid w:val="00A1761F"/>
    <w:rsid w:val="00A17E83"/>
    <w:rsid w:val="00A31B33"/>
    <w:rsid w:val="00A42842"/>
    <w:rsid w:val="00A55A3F"/>
    <w:rsid w:val="00A60A4C"/>
    <w:rsid w:val="00A6138F"/>
    <w:rsid w:val="00A62BAC"/>
    <w:rsid w:val="00A66425"/>
    <w:rsid w:val="00A67328"/>
    <w:rsid w:val="00A74674"/>
    <w:rsid w:val="00A80AF3"/>
    <w:rsid w:val="00A93678"/>
    <w:rsid w:val="00A96FCD"/>
    <w:rsid w:val="00AA732A"/>
    <w:rsid w:val="00AC43E4"/>
    <w:rsid w:val="00B16A2A"/>
    <w:rsid w:val="00B25AAB"/>
    <w:rsid w:val="00B35FD7"/>
    <w:rsid w:val="00B45E1C"/>
    <w:rsid w:val="00B46807"/>
    <w:rsid w:val="00B92055"/>
    <w:rsid w:val="00B9603B"/>
    <w:rsid w:val="00BD5480"/>
    <w:rsid w:val="00C15CCD"/>
    <w:rsid w:val="00C267C6"/>
    <w:rsid w:val="00C41E65"/>
    <w:rsid w:val="00C525EC"/>
    <w:rsid w:val="00C75761"/>
    <w:rsid w:val="00CA4BCC"/>
    <w:rsid w:val="00CC0EAF"/>
    <w:rsid w:val="00CE2EA8"/>
    <w:rsid w:val="00CF1B04"/>
    <w:rsid w:val="00D00937"/>
    <w:rsid w:val="00D056A8"/>
    <w:rsid w:val="00D25767"/>
    <w:rsid w:val="00D37156"/>
    <w:rsid w:val="00D47B44"/>
    <w:rsid w:val="00D5755A"/>
    <w:rsid w:val="00D767AE"/>
    <w:rsid w:val="00D92E71"/>
    <w:rsid w:val="00DD4EDF"/>
    <w:rsid w:val="00DE6026"/>
    <w:rsid w:val="00DF36CD"/>
    <w:rsid w:val="00E14E7C"/>
    <w:rsid w:val="00E15CD8"/>
    <w:rsid w:val="00E57969"/>
    <w:rsid w:val="00ED7CBE"/>
    <w:rsid w:val="00EE4D81"/>
    <w:rsid w:val="00EE777D"/>
    <w:rsid w:val="00F03D3B"/>
    <w:rsid w:val="00F126D4"/>
    <w:rsid w:val="00F157AF"/>
    <w:rsid w:val="00F54A18"/>
    <w:rsid w:val="00F5698B"/>
    <w:rsid w:val="00FA56C9"/>
    <w:rsid w:val="00FB6487"/>
    <w:rsid w:val="00FB6879"/>
    <w:rsid w:val="00FB6B87"/>
    <w:rsid w:val="00FC0BB1"/>
    <w:rsid w:val="00FC595A"/>
    <w:rsid w:val="00FC7146"/>
    <w:rsid w:val="00FC771F"/>
    <w:rsid w:val="00FD6235"/>
    <w:rsid w:val="00FD7DD0"/>
    <w:rsid w:val="00FE4FDA"/>
    <w:rsid w:val="00FF07F2"/>
    <w:rsid w:val="00FF1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7B44"/>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47B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7B4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Heading1Char">
    <w:name w:val="Heading 1 Char"/>
    <w:basedOn w:val="DefaultParagraphFont"/>
    <w:link w:val="Heading1"/>
    <w:rsid w:val="00D47B44"/>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47B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7B44"/>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47B44"/>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47B44"/>
  </w:style>
  <w:style w:type="character" w:styleId="Emphasis">
    <w:name w:val="Emphasis"/>
    <w:uiPriority w:val="20"/>
    <w:qFormat/>
    <w:rsid w:val="00D47B44"/>
    <w:rPr>
      <w:i/>
      <w:iCs/>
    </w:rPr>
  </w:style>
  <w:style w:type="paragraph" w:customStyle="1" w:styleId="Default">
    <w:name w:val="Default"/>
    <w:rsid w:val="00D47B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D47B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7B44"/>
    <w:rPr>
      <w:rFonts w:ascii="Times New Roman" w:eastAsia="Times New Roman" w:hAnsi="Times New Roman" w:cs="Times New Roman"/>
      <w:sz w:val="20"/>
      <w:szCs w:val="20"/>
    </w:rPr>
  </w:style>
  <w:style w:type="character" w:styleId="EndnoteReference">
    <w:name w:val="endnote reference"/>
    <w:basedOn w:val="DefaultParagraphFont"/>
    <w:unhideWhenUsed/>
    <w:rsid w:val="00D47B44"/>
    <w:rPr>
      <w:vertAlign w:val="superscript"/>
    </w:rPr>
  </w:style>
  <w:style w:type="paragraph" w:styleId="BodyText">
    <w:name w:val="Body Text"/>
    <w:basedOn w:val="Normal"/>
    <w:link w:val="BodyTextChar"/>
    <w:rsid w:val="00D47B44"/>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47B44"/>
    <w:rPr>
      <w:rFonts w:ascii="Times New Roman" w:eastAsia="Times New Roman" w:hAnsi="Times New Roman" w:cs="Times New Roman"/>
      <w:sz w:val="24"/>
      <w:szCs w:val="24"/>
      <w:lang w:val="en-US" w:eastAsia="ar-SA"/>
    </w:rPr>
  </w:style>
  <w:style w:type="paragraph" w:customStyle="1" w:styleId="c3">
    <w:name w:val="c3"/>
    <w:basedOn w:val="Normal"/>
    <w:rsid w:val="00D47B44"/>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47B44"/>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47B4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47B4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47B44"/>
    <w:rPr>
      <w:b/>
      <w:bCs/>
    </w:rPr>
  </w:style>
  <w:style w:type="paragraph" w:customStyle="1" w:styleId="text1">
    <w:name w:val="text1"/>
    <w:basedOn w:val="Normal"/>
    <w:rsid w:val="00D47B44"/>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B44"/>
    <w:rPr>
      <w:color w:val="0000FF" w:themeColor="hyperlink"/>
      <w:u w:val="single"/>
    </w:rPr>
  </w:style>
  <w:style w:type="paragraph" w:styleId="TOC1">
    <w:name w:val="toc 1"/>
    <w:basedOn w:val="Normal"/>
    <w:next w:val="Normal"/>
    <w:autoRedefine/>
    <w:uiPriority w:val="39"/>
    <w:unhideWhenUsed/>
    <w:qFormat/>
    <w:rsid w:val="00B46807"/>
    <w:pPr>
      <w:spacing w:before="240" w:after="120"/>
    </w:pPr>
    <w:rPr>
      <w:rFonts w:ascii="Arial" w:eastAsia="Times New Roman" w:hAnsi="Arial" w:cs="Arial"/>
      <w:b/>
      <w:bCs/>
    </w:rPr>
  </w:style>
  <w:style w:type="paragraph" w:styleId="NoSpacing">
    <w:name w:val="No Spacing"/>
    <w:uiPriority w:val="1"/>
    <w:qFormat/>
    <w:rsid w:val="00D47B44"/>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D47B44"/>
    <w:pPr>
      <w:spacing w:before="120" w:after="0" w:line="240" w:lineRule="auto"/>
      <w:ind w:left="240"/>
    </w:pPr>
    <w:rPr>
      <w:rFonts w:eastAsia="Times New Roman" w:cstheme="minorHAnsi"/>
      <w:i/>
      <w:iCs/>
      <w:sz w:val="20"/>
      <w:szCs w:val="20"/>
    </w:rPr>
  </w:style>
  <w:style w:type="paragraph" w:styleId="TOC3">
    <w:name w:val="toc 3"/>
    <w:basedOn w:val="Normal"/>
    <w:next w:val="Normal"/>
    <w:autoRedefine/>
    <w:uiPriority w:val="39"/>
    <w:unhideWhenUsed/>
    <w:qFormat/>
    <w:rsid w:val="00D47B44"/>
    <w:pPr>
      <w:spacing w:after="0" w:line="240" w:lineRule="auto"/>
      <w:ind w:left="480"/>
    </w:pPr>
    <w:rPr>
      <w:rFonts w:eastAsia="Times New Roman" w:cstheme="minorHAnsi"/>
      <w:sz w:val="20"/>
      <w:szCs w:val="20"/>
    </w:rPr>
  </w:style>
  <w:style w:type="paragraph" w:customStyle="1" w:styleId="NoParagraphStyle">
    <w:name w:val="[No Paragraph Style]"/>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47B44"/>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47B44"/>
    <w:rPr>
      <w:rFonts w:ascii="Arial" w:eastAsia="Times New Roman" w:hAnsi="Arial" w:cs="Arial"/>
      <w:b/>
      <w:color w:val="000000"/>
      <w:sz w:val="40"/>
      <w:szCs w:val="40"/>
      <w:lang w:bidi="en-US"/>
    </w:rPr>
  </w:style>
  <w:style w:type="paragraph" w:styleId="ListBullet">
    <w:name w:val="List Bullet"/>
    <w:basedOn w:val="Normal"/>
    <w:unhideWhenUsed/>
    <w:rsid w:val="00D47B44"/>
    <w:pPr>
      <w:numPr>
        <w:numId w:val="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47B44"/>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D47B44"/>
    <w:rPr>
      <w:color w:val="800080" w:themeColor="followedHyperlink"/>
      <w:u w:val="single"/>
    </w:rPr>
  </w:style>
  <w:style w:type="paragraph" w:styleId="NormalWeb">
    <w:name w:val="Normal (Web)"/>
    <w:basedOn w:val="Normal"/>
    <w:uiPriority w:val="99"/>
    <w:unhideWhenUsed/>
    <w:rsid w:val="00D47B44"/>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47B44"/>
    <w:rPr>
      <w:sz w:val="16"/>
      <w:szCs w:val="16"/>
    </w:rPr>
  </w:style>
  <w:style w:type="paragraph" w:styleId="CommentText">
    <w:name w:val="annotation text"/>
    <w:basedOn w:val="Normal"/>
    <w:link w:val="CommentTextChar"/>
    <w:rsid w:val="00D47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7B44"/>
    <w:rPr>
      <w:b/>
      <w:bCs/>
    </w:rPr>
  </w:style>
  <w:style w:type="character" w:customStyle="1" w:styleId="CommentSubjectChar">
    <w:name w:val="Comment Subject Char"/>
    <w:basedOn w:val="CommentTextChar"/>
    <w:link w:val="CommentSubject"/>
    <w:rsid w:val="00D47B44"/>
    <w:rPr>
      <w:rFonts w:ascii="Times New Roman" w:eastAsia="Times New Roman" w:hAnsi="Times New Roman" w:cs="Times New Roman"/>
      <w:b/>
      <w:bCs/>
      <w:sz w:val="20"/>
      <w:szCs w:val="20"/>
    </w:rPr>
  </w:style>
  <w:style w:type="paragraph" w:styleId="Revision">
    <w:name w:val="Revision"/>
    <w:hidden/>
    <w:uiPriority w:val="99"/>
    <w:semiHidden/>
    <w:rsid w:val="00D47B44"/>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47B44"/>
    <w:pPr>
      <w:numPr>
        <w:numId w:val="0"/>
      </w:numPr>
      <w:spacing w:before="480" w:line="276" w:lineRule="auto"/>
      <w:outlineLvl w:val="9"/>
    </w:pPr>
    <w:rPr>
      <w:rFonts w:asciiTheme="majorHAnsi" w:hAnsiTheme="majorHAnsi"/>
      <w:b/>
      <w:color w:val="365F91" w:themeColor="accent1" w:themeShade="BF"/>
      <w:sz w:val="28"/>
      <w:lang w:val="en-US"/>
    </w:rPr>
  </w:style>
  <w:style w:type="paragraph" w:styleId="TOC4">
    <w:name w:val="toc 4"/>
    <w:basedOn w:val="Normal"/>
    <w:next w:val="Normal"/>
    <w:autoRedefine/>
    <w:semiHidden/>
    <w:unhideWhenUsed/>
    <w:rsid w:val="00D47B44"/>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D47B44"/>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D47B44"/>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D47B44"/>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D47B44"/>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D47B44"/>
    <w:pPr>
      <w:spacing w:after="0" w:line="240" w:lineRule="auto"/>
      <w:ind w:left="1920"/>
    </w:pPr>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E523-D44C-5143-A1B7-CF095BE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7463</Words>
  <Characters>42543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
  <cp:keywords>Standing Orders</cp:keywords>
  <dc:description>approved 11 Nov 2020</dc:description>
  <cp:lastModifiedBy>Ian Hanstead</cp:lastModifiedBy>
  <cp:revision>6</cp:revision>
  <cp:lastPrinted>2020-10-20T11:32:00Z</cp:lastPrinted>
  <dcterms:created xsi:type="dcterms:W3CDTF">2020-11-11T14:05:00Z</dcterms:created>
  <dcterms:modified xsi:type="dcterms:W3CDTF">2020-11-19T14:49:00Z</dcterms:modified>
</cp:coreProperties>
</file>